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E12" w:rsidRPr="007C5D0A" w:rsidRDefault="00C51E12" w:rsidP="00C51E12">
      <w:pPr>
        <w:pStyle w:val="3"/>
        <w:rPr>
          <w:rFonts w:ascii="Helvetica" w:hAnsi="Helvetica" w:cs="Helvetica"/>
          <w:i w:val="0"/>
          <w:sz w:val="28"/>
          <w:szCs w:val="28"/>
        </w:rPr>
      </w:pPr>
      <w:bookmarkStart w:id="0" w:name="_Toc74556224"/>
      <w:r w:rsidRPr="007C5D0A">
        <w:rPr>
          <w:rFonts w:ascii="Helvetica" w:hAnsi="Helvetica" w:cs="Helvetica"/>
          <w:i w:val="0"/>
          <w:sz w:val="28"/>
          <w:szCs w:val="28"/>
        </w:rPr>
        <w:t>Основы оконной графики</w:t>
      </w:r>
      <w:bookmarkEnd w:id="0"/>
      <w:r w:rsidR="007C5D0A" w:rsidRPr="007C5D0A">
        <w:rPr>
          <w:rFonts w:ascii="Helvetica" w:hAnsi="Helvetica" w:cs="Helvetica"/>
          <w:i w:val="0"/>
          <w:sz w:val="28"/>
          <w:szCs w:val="28"/>
        </w:rPr>
        <w:t>. Апплеты. Фреймы</w:t>
      </w:r>
    </w:p>
    <w:p w:rsidR="007C5D0A" w:rsidRPr="007C5D0A" w:rsidRDefault="007C5D0A" w:rsidP="007C5D0A"/>
    <w:p w:rsidR="007C5D0A" w:rsidRPr="007C5D0A" w:rsidRDefault="007C5D0A" w:rsidP="007C5D0A">
      <w:pPr>
        <w:pStyle w:val="3"/>
        <w:rPr>
          <w:rFonts w:ascii="Helvetica" w:hAnsi="Helvetica" w:cs="Helvetica"/>
          <w:i w:val="0"/>
          <w:sz w:val="28"/>
          <w:szCs w:val="28"/>
        </w:rPr>
      </w:pPr>
      <w:r w:rsidRPr="007C5D0A">
        <w:rPr>
          <w:rFonts w:ascii="Helvetica" w:hAnsi="Helvetica" w:cs="Helvetica"/>
          <w:i w:val="0"/>
          <w:sz w:val="28"/>
          <w:szCs w:val="28"/>
        </w:rPr>
        <w:t>Основы оконной графики</w:t>
      </w:r>
    </w:p>
    <w:p w:rsidR="00C51E12" w:rsidRDefault="00C51E12" w:rsidP="00C51E12">
      <w:pPr>
        <w:spacing w:before="100" w:beforeAutospacing="1" w:after="100" w:afterAutospacing="1"/>
        <w:ind w:firstLine="426"/>
        <w:jc w:val="both"/>
      </w:pPr>
      <w:r>
        <w:rPr>
          <w:sz w:val="28"/>
        </w:rPr>
        <w:t xml:space="preserve">Графические инструменты в языке </w:t>
      </w:r>
      <w:r>
        <w:rPr>
          <w:sz w:val="28"/>
          <w:lang w:val="en-US"/>
        </w:rPr>
        <w:t>Java</w:t>
      </w:r>
      <w:r>
        <w:rPr>
          <w:sz w:val="28"/>
        </w:rPr>
        <w:t xml:space="preserve"> реализованы с помощью двух пакетов:</w:t>
      </w:r>
    </w:p>
    <w:p w:rsidR="00C51E12" w:rsidRDefault="00C51E12" w:rsidP="00C51E12">
      <w:pPr>
        <w:tabs>
          <w:tab w:val="num" w:pos="720"/>
        </w:tabs>
        <w:autoSpaceDE w:val="0"/>
        <w:autoSpaceDN w:val="0"/>
        <w:adjustRightInd w:val="0"/>
        <w:spacing w:before="100" w:beforeAutospacing="1" w:after="100" w:afterAutospacing="1"/>
        <w:ind w:left="720" w:hanging="360"/>
        <w:jc w:val="both"/>
      </w:pPr>
      <w:r>
        <w:rPr>
          <w:rFonts w:ascii="Symbol" w:hAnsi="Symbol"/>
          <w:sz w:val="28"/>
        </w:rPr>
        <w:t></w:t>
      </w:r>
      <w:r>
        <w:rPr>
          <w:sz w:val="14"/>
          <w:szCs w:val="14"/>
        </w:rPr>
        <w:t xml:space="preserve">        </w:t>
      </w:r>
      <w:r>
        <w:rPr>
          <w:rFonts w:ascii="Courier New" w:hAnsi="Courier New"/>
          <w:b/>
          <w:sz w:val="28"/>
          <w:lang w:val="en-US"/>
        </w:rPr>
        <w:t>AWT</w:t>
      </w:r>
      <w:r w:rsidRPr="00C51E12">
        <w:rPr>
          <w:rFonts w:ascii="Courier New" w:hAnsi="Courier New"/>
          <w:b/>
          <w:sz w:val="28"/>
        </w:rPr>
        <w:t xml:space="preserve"> </w:t>
      </w:r>
      <w:r>
        <w:rPr>
          <w:sz w:val="28"/>
        </w:rPr>
        <w:t xml:space="preserve">(для доступа загружается пакет </w:t>
      </w:r>
      <w:r>
        <w:rPr>
          <w:rFonts w:ascii="Courier New" w:hAnsi="Courier New"/>
          <w:b/>
          <w:color w:val="000000"/>
          <w:sz w:val="28"/>
          <w:highlight w:val="white"/>
          <w:lang w:val="en-US"/>
        </w:rPr>
        <w:t>java</w:t>
      </w:r>
      <w:r>
        <w:rPr>
          <w:rFonts w:ascii="Courier New" w:hAnsi="Courier New"/>
          <w:b/>
          <w:color w:val="000000"/>
          <w:sz w:val="28"/>
          <w:highlight w:val="white"/>
        </w:rPr>
        <w:t>.</w:t>
      </w:r>
      <w:proofErr w:type="spellStart"/>
      <w:r>
        <w:rPr>
          <w:rFonts w:ascii="Courier New" w:hAnsi="Courier New"/>
          <w:b/>
          <w:color w:val="000000"/>
          <w:sz w:val="28"/>
          <w:highlight w:val="white"/>
          <w:lang w:val="en-US"/>
        </w:rPr>
        <w:t>awt</w:t>
      </w:r>
      <w:proofErr w:type="spellEnd"/>
      <w:r>
        <w:rPr>
          <w:rFonts w:ascii="Courier New" w:hAnsi="Courier New"/>
          <w:color w:val="000000"/>
        </w:rPr>
        <w:t>)</w:t>
      </w:r>
      <w:r>
        <w:rPr>
          <w:sz w:val="28"/>
        </w:rPr>
        <w:t>содержит набор  классов, позволяющих выполнять графические операции и создавать элементы управления.</w:t>
      </w:r>
    </w:p>
    <w:p w:rsidR="00C51E12" w:rsidRDefault="00C51E12" w:rsidP="00C51E12">
      <w:pPr>
        <w:pStyle w:val="21"/>
        <w:tabs>
          <w:tab w:val="num" w:pos="720"/>
        </w:tabs>
        <w:ind w:left="720" w:hanging="360"/>
        <w:rPr>
          <w:rFonts w:ascii="Helvetica" w:hAnsi="Helvetica" w:cs="Helvetica"/>
          <w:sz w:val="28"/>
          <w:szCs w:val="28"/>
        </w:rPr>
      </w:pPr>
      <w:r>
        <w:rPr>
          <w:rFonts w:ascii="Symbol" w:hAnsi="Symbol" w:cs="Helvetica"/>
        </w:rPr>
        <w:t></w:t>
      </w:r>
      <w:r>
        <w:rPr>
          <w:sz w:val="14"/>
          <w:szCs w:val="14"/>
        </w:rPr>
        <w:t xml:space="preserve">        </w:t>
      </w:r>
      <w:r>
        <w:rPr>
          <w:rFonts w:ascii="Courier New" w:hAnsi="Courier New"/>
          <w:b/>
          <w:sz w:val="28"/>
          <w:szCs w:val="28"/>
          <w:lang w:val="en-US"/>
        </w:rPr>
        <w:t>Swing</w:t>
      </w:r>
      <w:r w:rsidRPr="00C51E12">
        <w:rPr>
          <w:rFonts w:ascii="Helvetica" w:hAnsi="Helvetica" w:cs="Helvetica"/>
          <w:sz w:val="28"/>
          <w:szCs w:val="28"/>
        </w:rPr>
        <w:t xml:space="preserve"> </w:t>
      </w:r>
      <w:r>
        <w:rPr>
          <w:sz w:val="28"/>
          <w:szCs w:val="28"/>
        </w:rPr>
        <w:t>(для доступа загружается пакет</w:t>
      </w:r>
      <w:r>
        <w:rPr>
          <w:rFonts w:ascii="Helvetica" w:hAnsi="Helvetica" w:cs="Helvetica"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import</w:t>
      </w:r>
      <w:r>
        <w:rPr>
          <w:rFonts w:ascii="Courier New" w:hAnsi="Courier New"/>
          <w:b/>
          <w:sz w:val="28"/>
          <w:szCs w:val="28"/>
        </w:rPr>
        <w:t>.</w:t>
      </w:r>
      <w:proofErr w:type="spellStart"/>
      <w:r>
        <w:rPr>
          <w:rFonts w:ascii="Courier New" w:hAnsi="Courier New"/>
          <w:b/>
          <w:sz w:val="28"/>
          <w:szCs w:val="28"/>
        </w:rPr>
        <w:t>javax</w:t>
      </w:r>
      <w:proofErr w:type="spellEnd"/>
      <w:r>
        <w:rPr>
          <w:rFonts w:ascii="Courier New" w:hAnsi="Courier New"/>
          <w:b/>
          <w:sz w:val="28"/>
          <w:szCs w:val="28"/>
        </w:rPr>
        <w:t>.</w:t>
      </w:r>
      <w:r>
        <w:rPr>
          <w:rFonts w:ascii="Courier New" w:hAnsi="Courier New"/>
          <w:b/>
          <w:sz w:val="28"/>
          <w:szCs w:val="28"/>
          <w:lang w:val="en-US"/>
        </w:rPr>
        <w:t>swing</w:t>
      </w:r>
      <w:r>
        <w:rPr>
          <w:sz w:val="28"/>
          <w:szCs w:val="28"/>
        </w:rPr>
        <w:t>) содержит новые классы, в основном аналогичные</w:t>
      </w:r>
      <w:r>
        <w:rPr>
          <w:rFonts w:ascii="Helvetica" w:hAnsi="Helvetica" w:cs="Helvetica"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AWT</w:t>
      </w:r>
      <w:r>
        <w:rPr>
          <w:rFonts w:ascii="Helvetica" w:hAnsi="Helvetica" w:cs="Helvetica"/>
          <w:sz w:val="28"/>
          <w:szCs w:val="28"/>
        </w:rPr>
        <w:t xml:space="preserve">. </w:t>
      </w:r>
      <w:r>
        <w:rPr>
          <w:sz w:val="28"/>
          <w:szCs w:val="28"/>
        </w:rPr>
        <w:t>К именам этих классов добавляется</w:t>
      </w:r>
      <w:r>
        <w:rPr>
          <w:rFonts w:ascii="Helvetica" w:hAnsi="Helvetica" w:cs="Helvetica"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J</w:t>
      </w:r>
      <w:r w:rsidRPr="00C51E12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Helvetica" w:hAnsi="Helvetica" w:cs="Helvetica"/>
          <w:sz w:val="28"/>
          <w:szCs w:val="28"/>
        </w:rPr>
        <w:t>(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JButton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,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JLabel</w:t>
      </w:r>
      <w:proofErr w:type="spellEnd"/>
      <w:r>
        <w:rPr>
          <w:rFonts w:ascii="Helvetica" w:hAnsi="Helvetica" w:cs="Helvetica"/>
          <w:sz w:val="28"/>
          <w:szCs w:val="28"/>
        </w:rPr>
        <w:t xml:space="preserve"> и т. д.).</w:t>
      </w:r>
    </w:p>
    <w:p w:rsidR="00C51E12" w:rsidRDefault="00C51E12" w:rsidP="00C51E12">
      <w:pPr>
        <w:spacing w:before="100" w:beforeAutospacing="1" w:after="100" w:afterAutospacing="1"/>
        <w:ind w:firstLine="426"/>
        <w:jc w:val="both"/>
      </w:pPr>
      <w:r>
        <w:rPr>
          <w:sz w:val="28"/>
        </w:rPr>
        <w:t xml:space="preserve">Работа с окнами и графикой в системе </w:t>
      </w:r>
      <w:r>
        <w:rPr>
          <w:sz w:val="28"/>
          <w:lang w:val="en-US"/>
        </w:rPr>
        <w:t>Java</w:t>
      </w:r>
      <w:r>
        <w:rPr>
          <w:sz w:val="28"/>
        </w:rPr>
        <w:t xml:space="preserve"> осуществляется в </w:t>
      </w:r>
      <w:proofErr w:type="spellStart"/>
      <w:r>
        <w:rPr>
          <w:sz w:val="28"/>
        </w:rPr>
        <w:t>апплетах</w:t>
      </w:r>
      <w:proofErr w:type="spellEnd"/>
      <w:r>
        <w:rPr>
          <w:sz w:val="28"/>
        </w:rPr>
        <w:t xml:space="preserve"> и графических приложениях. Апплеты – это небольшие программы, встраиваемые в </w:t>
      </w:r>
      <w:proofErr w:type="spellStart"/>
      <w:r>
        <w:rPr>
          <w:sz w:val="28"/>
        </w:rPr>
        <w:t>веб-документ</w:t>
      </w:r>
      <w:proofErr w:type="spellEnd"/>
      <w:r>
        <w:rPr>
          <w:sz w:val="28"/>
        </w:rPr>
        <w:t xml:space="preserve"> и использующие для своей визуализации средства </w:t>
      </w:r>
      <w:proofErr w:type="spellStart"/>
      <w:r>
        <w:rPr>
          <w:sz w:val="28"/>
        </w:rPr>
        <w:t>веб-броузера</w:t>
      </w:r>
      <w:proofErr w:type="spellEnd"/>
      <w:r>
        <w:rPr>
          <w:sz w:val="28"/>
        </w:rPr>
        <w:t xml:space="preserve">. Графические приложения сами отвечают за свою прорисовку. Апплеты используют окна, производные от класса </w:t>
      </w:r>
      <w:r>
        <w:rPr>
          <w:rFonts w:ascii="Courier New" w:hAnsi="Courier New"/>
          <w:b/>
          <w:sz w:val="28"/>
          <w:lang w:val="en-US"/>
        </w:rPr>
        <w:t>Panel</w:t>
      </w:r>
      <w:r>
        <w:rPr>
          <w:sz w:val="28"/>
        </w:rPr>
        <w:t xml:space="preserve">, графические приложения используют окна, производные от класса </w:t>
      </w:r>
      <w:r>
        <w:rPr>
          <w:rFonts w:ascii="Courier New" w:hAnsi="Courier New"/>
          <w:b/>
          <w:sz w:val="28"/>
          <w:lang w:val="en-US"/>
        </w:rPr>
        <w:t>Frame</w:t>
      </w:r>
      <w:r>
        <w:rPr>
          <w:sz w:val="28"/>
        </w:rPr>
        <w:t>, порожденного от класса</w:t>
      </w:r>
      <w:r>
        <w:rPr>
          <w:rFonts w:ascii="Courier New" w:hAnsi="Courier New"/>
          <w:b/>
          <w:sz w:val="28"/>
        </w:rPr>
        <w:t xml:space="preserve"> </w:t>
      </w:r>
      <w:r>
        <w:rPr>
          <w:rFonts w:ascii="Courier New" w:hAnsi="Courier New"/>
          <w:b/>
          <w:sz w:val="28"/>
          <w:lang w:val="en-US"/>
        </w:rPr>
        <w:t>Window</w:t>
      </w:r>
      <w:r>
        <w:rPr>
          <w:sz w:val="28"/>
        </w:rPr>
        <w:t>.</w:t>
      </w:r>
    </w:p>
    <w:p w:rsidR="00C51E12" w:rsidRDefault="00C51E12" w:rsidP="00C51E12">
      <w:pPr>
        <w:spacing w:before="100" w:beforeAutospacing="1" w:after="100" w:afterAutospacing="1"/>
        <w:ind w:firstLine="426"/>
        <w:jc w:val="both"/>
      </w:pPr>
      <w:r>
        <w:rPr>
          <w:sz w:val="28"/>
        </w:rPr>
        <w:t>Иерархия классов применяемых для построения визуальных приложений приведена на рисунке 1.</w:t>
      </w:r>
    </w:p>
    <w:p w:rsidR="00C51E12" w:rsidRDefault="00C51E12" w:rsidP="00C51E12">
      <w:pPr>
        <w:spacing w:before="100" w:beforeAutospacing="1" w:after="100" w:afterAutospacing="1"/>
        <w:jc w:val="both"/>
      </w:pPr>
      <w:r>
        <w:rPr>
          <w:noProof/>
          <w:sz w:val="28"/>
        </w:rPr>
        <w:lastRenderedPageBreak/>
        <w:drawing>
          <wp:inline distT="0" distB="0" distL="0" distR="0">
            <wp:extent cx="4219575" cy="4793256"/>
            <wp:effectExtent l="19050" t="0" r="9525" b="0"/>
            <wp:docPr id="35" name="Рисунок 35" descr="D:\Сарбасова А.Ж\Алие на УМКД\Практическое руководство по изучению языка Java\1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D:\Сарбасова А.Ж\Алие на УМКД\Практическое руководство по изучению языка Java\11_1.jpg"/>
                    <pic:cNvPicPr>
                      <a:picLocks noChangeAspect="1" noChangeArrowheads="1"/>
                    </pic:cNvPicPr>
                  </pic:nvPicPr>
                  <pic:blipFill>
                    <a:blip r:link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4793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E12" w:rsidRDefault="00C51E12" w:rsidP="00C51E12">
      <w:pPr>
        <w:spacing w:before="100" w:beforeAutospacing="1" w:after="100" w:afterAutospacing="1"/>
        <w:jc w:val="center"/>
      </w:pPr>
      <w:r>
        <w:rPr>
          <w:sz w:val="28"/>
        </w:rPr>
        <w:t>Рис.1. Иерархия классов основных графических компонент.</w:t>
      </w:r>
    </w:p>
    <w:p w:rsidR="00C51E12" w:rsidRDefault="00C51E12" w:rsidP="00C51E12">
      <w:pPr>
        <w:spacing w:before="100" w:beforeAutospacing="1" w:after="100" w:afterAutospacing="1"/>
        <w:ind w:firstLine="426"/>
        <w:jc w:val="both"/>
      </w:pPr>
      <w:r>
        <w:rPr>
          <w:sz w:val="28"/>
        </w:rPr>
        <w:t>Суперкласс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</w:rPr>
        <w:t>Component</w:t>
      </w:r>
      <w:proofErr w:type="spellEnd"/>
      <w:r>
        <w:rPr>
          <w:sz w:val="28"/>
        </w:rPr>
        <w:t xml:space="preserve"> является абстрактным классом, инкапсулирующим все атрибуты визуального компонента.</w:t>
      </w:r>
      <w:r>
        <w:rPr>
          <w:b/>
          <w:sz w:val="28"/>
        </w:rPr>
        <w:t xml:space="preserve"> </w:t>
      </w:r>
      <w:r>
        <w:rPr>
          <w:sz w:val="28"/>
        </w:rPr>
        <w:t xml:space="preserve">Порожденный от него подкласс </w:t>
      </w:r>
      <w:proofErr w:type="spellStart"/>
      <w:r>
        <w:rPr>
          <w:rFonts w:ascii="Courier New" w:hAnsi="Courier New"/>
          <w:b/>
          <w:sz w:val="28"/>
        </w:rPr>
        <w:t>Container</w:t>
      </w:r>
      <w:proofErr w:type="spellEnd"/>
      <w:r>
        <w:rPr>
          <w:sz w:val="28"/>
        </w:rPr>
        <w:t xml:space="preserve"> содержит методы, которые позволяют вкладывать в него другие компоненты (объекты) и отвечает за размещение любых компонентов, которые он содержит. Этот класс порождает подклассы </w:t>
      </w:r>
      <w:proofErr w:type="spellStart"/>
      <w:r>
        <w:rPr>
          <w:rFonts w:ascii="Courier New" w:hAnsi="Courier New"/>
          <w:b/>
          <w:sz w:val="28"/>
        </w:rPr>
        <w:t>Panel</w:t>
      </w:r>
      <w:proofErr w:type="spellEnd"/>
      <w:r>
        <w:rPr>
          <w:sz w:val="28"/>
        </w:rPr>
        <w:t xml:space="preserve"> и </w:t>
      </w:r>
      <w:r>
        <w:rPr>
          <w:rFonts w:ascii="Courier New" w:hAnsi="Courier New"/>
          <w:b/>
          <w:sz w:val="28"/>
          <w:lang w:val="en-US"/>
        </w:rPr>
        <w:t>Window</w:t>
      </w:r>
      <w:r>
        <w:rPr>
          <w:sz w:val="28"/>
        </w:rPr>
        <w:t xml:space="preserve">. </w:t>
      </w:r>
    </w:p>
    <w:p w:rsidR="00C51E12" w:rsidRDefault="00C51E12" w:rsidP="00C51E12">
      <w:pPr>
        <w:spacing w:before="100" w:beforeAutospacing="1" w:after="100" w:afterAutospacing="1"/>
        <w:ind w:firstLine="426"/>
        <w:jc w:val="both"/>
      </w:pPr>
      <w:r>
        <w:rPr>
          <w:sz w:val="28"/>
        </w:rPr>
        <w:t xml:space="preserve">Класс </w:t>
      </w:r>
      <w:proofErr w:type="spellStart"/>
      <w:r>
        <w:rPr>
          <w:rFonts w:ascii="Courier New" w:hAnsi="Courier New"/>
          <w:b/>
          <w:sz w:val="28"/>
        </w:rPr>
        <w:t>Panel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 xml:space="preserve">используется </w:t>
      </w:r>
      <w:proofErr w:type="spellStart"/>
      <w:r>
        <w:rPr>
          <w:sz w:val="28"/>
        </w:rPr>
        <w:t>апплетом</w:t>
      </w:r>
      <w:proofErr w:type="spellEnd"/>
      <w:r>
        <w:rPr>
          <w:sz w:val="28"/>
        </w:rPr>
        <w:t>, графический вывод которого рисуется на поверхности объекта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</w:rPr>
        <w:t>Panel</w:t>
      </w:r>
      <w:proofErr w:type="spellEnd"/>
      <w:r>
        <w:rPr>
          <w:rFonts w:ascii="Courier New" w:hAnsi="Courier New"/>
          <w:b/>
          <w:sz w:val="28"/>
        </w:rPr>
        <w:t xml:space="preserve"> </w:t>
      </w:r>
      <w:r>
        <w:rPr>
          <w:rFonts w:ascii="Courier New" w:hAnsi="Courier New"/>
          <w:sz w:val="28"/>
        </w:rPr>
        <w:t>-</w:t>
      </w:r>
      <w:r>
        <w:rPr>
          <w:b/>
          <w:sz w:val="28"/>
        </w:rPr>
        <w:t xml:space="preserve">  </w:t>
      </w:r>
      <w:r>
        <w:rPr>
          <w:sz w:val="28"/>
        </w:rPr>
        <w:t xml:space="preserve">окна, не содержащего области заголовка, строки меню и обрамления. </w:t>
      </w:r>
    </w:p>
    <w:p w:rsidR="00C51E12" w:rsidRDefault="00C51E12" w:rsidP="00C51E12">
      <w:pPr>
        <w:spacing w:before="100" w:beforeAutospacing="1" w:after="100" w:afterAutospacing="1"/>
        <w:ind w:firstLine="426"/>
        <w:jc w:val="both"/>
      </w:pPr>
      <w:r>
        <w:rPr>
          <w:sz w:val="28"/>
        </w:rPr>
        <w:t>Графические приложения используют класс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</w:rPr>
        <w:t>Window</w:t>
      </w:r>
      <w:proofErr w:type="spellEnd"/>
      <w:r>
        <w:rPr>
          <w:sz w:val="28"/>
        </w:rPr>
        <w:t xml:space="preserve"> (окно верхнего уровня), который сам непосредственно для вывода не используется. Для этого применяется его подкласс </w:t>
      </w:r>
      <w:proofErr w:type="spellStart"/>
      <w:r>
        <w:rPr>
          <w:rFonts w:ascii="Courier New" w:hAnsi="Courier New"/>
          <w:b/>
          <w:sz w:val="28"/>
        </w:rPr>
        <w:t>Frame</w:t>
      </w:r>
      <w:proofErr w:type="spellEnd"/>
      <w:r>
        <w:rPr>
          <w:sz w:val="28"/>
        </w:rPr>
        <w:t xml:space="preserve">. С помощью объекта типа </w:t>
      </w:r>
      <w:proofErr w:type="spellStart"/>
      <w:r>
        <w:rPr>
          <w:rFonts w:ascii="Courier New" w:hAnsi="Courier New"/>
          <w:b/>
          <w:sz w:val="28"/>
        </w:rPr>
        <w:t>Frame</w:t>
      </w:r>
      <w:proofErr w:type="spellEnd"/>
      <w:r>
        <w:rPr>
          <w:sz w:val="28"/>
        </w:rPr>
        <w:t xml:space="preserve"> создается стандартное окно со строкой заголовка, меню, размерами.</w:t>
      </w:r>
    </w:p>
    <w:p w:rsidR="00122DCC" w:rsidRDefault="00C51E12" w:rsidP="00C51E12">
      <w:pPr>
        <w:rPr>
          <w:sz w:val="28"/>
        </w:rPr>
      </w:pPr>
      <w:r>
        <w:rPr>
          <w:sz w:val="28"/>
        </w:rPr>
        <w:t xml:space="preserve">Еще один используемый для вывода класс </w:t>
      </w:r>
      <w:proofErr w:type="spellStart"/>
      <w:r>
        <w:rPr>
          <w:rFonts w:ascii="Courier New" w:hAnsi="Courier New"/>
          <w:b/>
          <w:sz w:val="28"/>
        </w:rPr>
        <w:t>Canvas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>не является подклассом</w:t>
      </w:r>
      <w:r>
        <w:rPr>
          <w:b/>
          <w:sz w:val="28"/>
        </w:rPr>
        <w:t xml:space="preserve"> </w:t>
      </w:r>
      <w:r>
        <w:rPr>
          <w:rFonts w:ascii="Courier New" w:hAnsi="Courier New"/>
          <w:b/>
          <w:sz w:val="28"/>
          <w:lang w:val="en-US"/>
        </w:rPr>
        <w:t>Container</w:t>
      </w:r>
      <w:r>
        <w:rPr>
          <w:sz w:val="28"/>
        </w:rPr>
        <w:t>, это</w:t>
      </w:r>
      <w:r>
        <w:rPr>
          <w:b/>
          <w:sz w:val="28"/>
        </w:rPr>
        <w:t xml:space="preserve"> </w:t>
      </w:r>
      <w:r>
        <w:rPr>
          <w:sz w:val="28"/>
        </w:rPr>
        <w:t>пустое окно, в котором можно рисовать.</w:t>
      </w:r>
    </w:p>
    <w:p w:rsidR="007C5D0A" w:rsidRDefault="007C5D0A" w:rsidP="00C51E12">
      <w:pPr>
        <w:pStyle w:val="3"/>
        <w:rPr>
          <w:color w:val="FA003B"/>
          <w:sz w:val="28"/>
          <w:szCs w:val="28"/>
        </w:rPr>
      </w:pPr>
      <w:bookmarkStart w:id="1" w:name="_Toc74556225"/>
    </w:p>
    <w:p w:rsidR="00C51E12" w:rsidRPr="007C5D0A" w:rsidRDefault="00C51E12" w:rsidP="00C51E12">
      <w:pPr>
        <w:pStyle w:val="3"/>
        <w:rPr>
          <w:b/>
          <w:i w:val="0"/>
          <w:sz w:val="28"/>
          <w:szCs w:val="28"/>
        </w:rPr>
      </w:pPr>
      <w:r w:rsidRPr="007C5D0A">
        <w:rPr>
          <w:b/>
          <w:i w:val="0"/>
          <w:sz w:val="28"/>
          <w:szCs w:val="28"/>
        </w:rPr>
        <w:t>Апплеты</w:t>
      </w:r>
      <w:bookmarkEnd w:id="1"/>
    </w:p>
    <w:p w:rsidR="00C51E12" w:rsidRDefault="00C51E12" w:rsidP="00C51E12">
      <w:pPr>
        <w:tabs>
          <w:tab w:val="left" w:pos="360"/>
        </w:tabs>
        <w:spacing w:before="100" w:beforeAutospacing="1" w:after="100" w:afterAutospacing="1"/>
        <w:ind w:right="44"/>
        <w:jc w:val="both"/>
      </w:pPr>
      <w:r>
        <w:rPr>
          <w:sz w:val="28"/>
        </w:rPr>
        <w:tab/>
        <w:t xml:space="preserve">Графические интерфейсы, рисунки и изображения могут быть реализованы в </w:t>
      </w:r>
      <w:proofErr w:type="spellStart"/>
      <w:r>
        <w:rPr>
          <w:sz w:val="28"/>
        </w:rPr>
        <w:t>апплетах</w:t>
      </w:r>
      <w:proofErr w:type="spellEnd"/>
      <w:r>
        <w:rPr>
          <w:sz w:val="28"/>
        </w:rPr>
        <w:t xml:space="preserve">. Апплеты представляют собой классы языка Java, которые размещаются на серверах </w:t>
      </w:r>
      <w:proofErr w:type="spellStart"/>
      <w:r>
        <w:rPr>
          <w:sz w:val="28"/>
        </w:rPr>
        <w:t>Internet</w:t>
      </w:r>
      <w:proofErr w:type="spellEnd"/>
      <w:r>
        <w:rPr>
          <w:sz w:val="28"/>
        </w:rPr>
        <w:t xml:space="preserve">, транспортируются клиенту по сети, автоматически устанавливаются и запускаются </w:t>
      </w:r>
      <w:proofErr w:type="spellStart"/>
      <w:r>
        <w:rPr>
          <w:sz w:val="28"/>
        </w:rPr>
        <w:t>броузером</w:t>
      </w:r>
      <w:proofErr w:type="spellEnd"/>
      <w:r>
        <w:rPr>
          <w:sz w:val="28"/>
        </w:rPr>
        <w:t xml:space="preserve"> как часть документа WWW. Апплеты позволяют вставлять в документы поля, содержание которых меняется во времени, организовывать "бегущие строки", мультипликацию. Апплеты являются наследниками класса </w:t>
      </w:r>
      <w:r>
        <w:rPr>
          <w:rFonts w:ascii="Courier New" w:hAnsi="Courier New"/>
          <w:b/>
          <w:sz w:val="28"/>
          <w:lang w:val="en-US"/>
        </w:rPr>
        <w:t>Applet</w:t>
      </w:r>
      <w:r w:rsidRPr="00C51E12">
        <w:rPr>
          <w:b/>
          <w:sz w:val="28"/>
        </w:rPr>
        <w:t xml:space="preserve"> </w:t>
      </w:r>
      <w:r>
        <w:rPr>
          <w:sz w:val="28"/>
        </w:rPr>
        <w:t xml:space="preserve">из пакета </w:t>
      </w:r>
      <w:r>
        <w:rPr>
          <w:rFonts w:ascii="Courier New" w:hAnsi="Courier New"/>
          <w:b/>
          <w:sz w:val="28"/>
          <w:lang w:val="en-US"/>
        </w:rPr>
        <w:t>java</w:t>
      </w:r>
      <w:r>
        <w:rPr>
          <w:rFonts w:ascii="Courier New" w:hAnsi="Courier New"/>
          <w:b/>
          <w:sz w:val="28"/>
        </w:rPr>
        <w:t>.</w:t>
      </w:r>
      <w:r>
        <w:rPr>
          <w:rFonts w:ascii="Courier New" w:hAnsi="Courier New"/>
          <w:b/>
          <w:sz w:val="28"/>
          <w:lang w:val="en-US"/>
        </w:rPr>
        <w:t>applet</w:t>
      </w:r>
      <w:r w:rsidRPr="00C51E12">
        <w:rPr>
          <w:b/>
          <w:sz w:val="28"/>
        </w:rPr>
        <w:t xml:space="preserve"> </w:t>
      </w:r>
      <w:r>
        <w:rPr>
          <w:sz w:val="28"/>
        </w:rPr>
        <w:t xml:space="preserve">или его подкласса </w:t>
      </w:r>
      <w:proofErr w:type="spellStart"/>
      <w:r>
        <w:rPr>
          <w:rFonts w:ascii="Courier New" w:hAnsi="Courier New"/>
          <w:b/>
          <w:sz w:val="28"/>
        </w:rPr>
        <w:t>JApplet</w:t>
      </w:r>
      <w:proofErr w:type="spellEnd"/>
      <w:r>
        <w:rPr>
          <w:sz w:val="28"/>
        </w:rPr>
        <w:t xml:space="preserve">. Класс </w:t>
      </w:r>
      <w:r>
        <w:rPr>
          <w:rFonts w:ascii="Courier New" w:hAnsi="Courier New"/>
          <w:b/>
          <w:sz w:val="28"/>
          <w:lang w:val="en-US"/>
        </w:rPr>
        <w:t>Applet</w:t>
      </w:r>
      <w:r>
        <w:rPr>
          <w:sz w:val="28"/>
        </w:rPr>
        <w:t xml:space="preserve"> в свою очередь является наследником класса </w:t>
      </w:r>
      <w:r>
        <w:rPr>
          <w:rFonts w:ascii="Courier New" w:hAnsi="Courier New"/>
          <w:b/>
          <w:sz w:val="28"/>
          <w:lang w:val="en-US"/>
        </w:rPr>
        <w:t>Panel</w:t>
      </w:r>
      <w:r>
        <w:rPr>
          <w:sz w:val="28"/>
        </w:rPr>
        <w:t xml:space="preserve">. </w:t>
      </w:r>
    </w:p>
    <w:p w:rsidR="00C51E12" w:rsidRDefault="00C51E12" w:rsidP="00C51E12">
      <w:pPr>
        <w:tabs>
          <w:tab w:val="left" w:pos="360"/>
        </w:tabs>
        <w:spacing w:before="100" w:beforeAutospacing="1" w:after="100" w:afterAutospacing="1"/>
        <w:ind w:right="44"/>
        <w:jc w:val="both"/>
      </w:pPr>
      <w:r>
        <w:rPr>
          <w:sz w:val="28"/>
        </w:rPr>
        <w:tab/>
        <w:t xml:space="preserve">Есть несколько методов класса </w:t>
      </w:r>
      <w:r>
        <w:rPr>
          <w:rFonts w:ascii="Courier New" w:hAnsi="Courier New"/>
          <w:b/>
          <w:sz w:val="28"/>
          <w:lang w:val="en-US"/>
        </w:rPr>
        <w:t>Applet</w:t>
      </w:r>
      <w:r>
        <w:rPr>
          <w:sz w:val="28"/>
        </w:rPr>
        <w:t xml:space="preserve">, которые управляют созданием и выполнением апплета на Web-странице. </w:t>
      </w:r>
      <w:proofErr w:type="spellStart"/>
      <w:r>
        <w:rPr>
          <w:sz w:val="28"/>
        </w:rPr>
        <w:t>Апплету</w:t>
      </w:r>
      <w:proofErr w:type="spellEnd"/>
      <w:r>
        <w:rPr>
          <w:sz w:val="28"/>
        </w:rPr>
        <w:t xml:space="preserve"> не нужен метод </w:t>
      </w:r>
      <w:proofErr w:type="spellStart"/>
      <w:r>
        <w:rPr>
          <w:rFonts w:ascii="Courier New" w:hAnsi="Courier New"/>
          <w:b/>
          <w:sz w:val="28"/>
        </w:rPr>
        <w:t>main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>,</w:t>
      </w:r>
      <w:r>
        <w:rPr>
          <w:b/>
          <w:sz w:val="28"/>
        </w:rPr>
        <w:t xml:space="preserve"> </w:t>
      </w:r>
      <w:r>
        <w:rPr>
          <w:sz w:val="28"/>
        </w:rPr>
        <w:t xml:space="preserve">код запуска помещается в методе </w:t>
      </w:r>
      <w:proofErr w:type="spellStart"/>
      <w:r>
        <w:rPr>
          <w:rFonts w:ascii="Courier New" w:hAnsi="Courier New"/>
          <w:b/>
          <w:sz w:val="28"/>
        </w:rPr>
        <w:t>init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. Перегружаемый метод </w:t>
      </w:r>
      <w:proofErr w:type="spellStart"/>
      <w:r>
        <w:rPr>
          <w:rFonts w:ascii="Courier New" w:hAnsi="Courier New"/>
          <w:b/>
          <w:sz w:val="28"/>
        </w:rPr>
        <w:t>init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автоматически вызывается для выполнения начальной инициализации апплета. Метод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</w:rPr>
        <w:t>start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b/>
          <w:sz w:val="28"/>
        </w:rPr>
        <w:t xml:space="preserve"> </w:t>
      </w:r>
      <w:r>
        <w:rPr>
          <w:sz w:val="28"/>
        </w:rPr>
        <w:t xml:space="preserve">вызывается каждый раз, когда </w:t>
      </w:r>
      <w:proofErr w:type="spellStart"/>
      <w:r>
        <w:rPr>
          <w:sz w:val="28"/>
        </w:rPr>
        <w:t>апплет</w:t>
      </w:r>
      <w:proofErr w:type="spellEnd"/>
      <w:r>
        <w:rPr>
          <w:sz w:val="28"/>
        </w:rPr>
        <w:t xml:space="preserve"> переносится в поле зрения </w:t>
      </w:r>
      <w:proofErr w:type="spellStart"/>
      <w:r>
        <w:rPr>
          <w:sz w:val="28"/>
        </w:rPr>
        <w:t>Web-броузера</w:t>
      </w:r>
      <w:proofErr w:type="spellEnd"/>
      <w:r>
        <w:rPr>
          <w:sz w:val="28"/>
        </w:rPr>
        <w:t xml:space="preserve">, чтобы  начать операции. Метод </w:t>
      </w:r>
      <w:proofErr w:type="spellStart"/>
      <w:r>
        <w:rPr>
          <w:rFonts w:ascii="Courier New" w:hAnsi="Courier New"/>
          <w:b/>
          <w:sz w:val="28"/>
        </w:rPr>
        <w:t>stop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b/>
          <w:sz w:val="28"/>
        </w:rPr>
        <w:t xml:space="preserve"> </w:t>
      </w:r>
      <w:r>
        <w:rPr>
          <w:sz w:val="28"/>
        </w:rPr>
        <w:t xml:space="preserve">вызывается каждый раз, когда </w:t>
      </w:r>
      <w:proofErr w:type="spellStart"/>
      <w:r>
        <w:rPr>
          <w:sz w:val="28"/>
        </w:rPr>
        <w:t>апплет</w:t>
      </w:r>
      <w:proofErr w:type="spellEnd"/>
      <w:r>
        <w:rPr>
          <w:sz w:val="28"/>
        </w:rPr>
        <w:t xml:space="preserve"> выходит из поля зрения </w:t>
      </w:r>
      <w:proofErr w:type="spellStart"/>
      <w:r>
        <w:rPr>
          <w:sz w:val="28"/>
        </w:rPr>
        <w:t>Web-броузера</w:t>
      </w:r>
      <w:proofErr w:type="spellEnd"/>
      <w:r>
        <w:rPr>
          <w:sz w:val="28"/>
        </w:rPr>
        <w:t xml:space="preserve">, чтобы позволить </w:t>
      </w:r>
      <w:proofErr w:type="spellStart"/>
      <w:r>
        <w:rPr>
          <w:sz w:val="28"/>
        </w:rPr>
        <w:t>апплету</w:t>
      </w:r>
      <w:proofErr w:type="spellEnd"/>
      <w:r>
        <w:rPr>
          <w:sz w:val="28"/>
        </w:rPr>
        <w:t xml:space="preserve"> завершить операции. Метод </w:t>
      </w:r>
      <w:r>
        <w:rPr>
          <w:rFonts w:ascii="Courier New" w:hAnsi="Courier New"/>
          <w:b/>
          <w:sz w:val="28"/>
          <w:lang w:val="en-US"/>
        </w:rPr>
        <w:t>d</w:t>
      </w:r>
      <w:proofErr w:type="spellStart"/>
      <w:r>
        <w:rPr>
          <w:rFonts w:ascii="Courier New" w:hAnsi="Courier New"/>
          <w:b/>
          <w:sz w:val="28"/>
        </w:rPr>
        <w:t>estroy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b/>
          <w:sz w:val="28"/>
        </w:rPr>
        <w:t xml:space="preserve"> </w:t>
      </w:r>
      <w:r>
        <w:rPr>
          <w:sz w:val="28"/>
        </w:rPr>
        <w:t xml:space="preserve">вызывается, когда </w:t>
      </w:r>
      <w:proofErr w:type="spellStart"/>
      <w:r>
        <w:rPr>
          <w:sz w:val="28"/>
        </w:rPr>
        <w:t>апплет</w:t>
      </w:r>
      <w:proofErr w:type="spellEnd"/>
      <w:r>
        <w:rPr>
          <w:sz w:val="28"/>
        </w:rPr>
        <w:t xml:space="preserve"> начинает выгружаться со страницы для выполнения финального освобождения ресурсов. Кроме этих методов автоматически загружаемым является метод </w:t>
      </w:r>
      <w:r>
        <w:rPr>
          <w:rFonts w:ascii="Courier New" w:hAnsi="Courier New"/>
          <w:b/>
          <w:sz w:val="28"/>
          <w:lang w:val="en-US"/>
        </w:rPr>
        <w:t>paint</w:t>
      </w:r>
      <w:r>
        <w:rPr>
          <w:rFonts w:ascii="Courier New" w:hAnsi="Courier New"/>
          <w:b/>
          <w:sz w:val="28"/>
        </w:rPr>
        <w:t>()</w:t>
      </w:r>
      <w:r>
        <w:rPr>
          <w:b/>
          <w:sz w:val="28"/>
        </w:rPr>
        <w:t xml:space="preserve"> </w:t>
      </w:r>
      <w:r>
        <w:rPr>
          <w:sz w:val="28"/>
        </w:rPr>
        <w:t xml:space="preserve">класса </w:t>
      </w:r>
      <w:r>
        <w:rPr>
          <w:rFonts w:ascii="Courier New" w:hAnsi="Courier New"/>
          <w:b/>
          <w:sz w:val="28"/>
          <w:lang w:val="en-US"/>
        </w:rPr>
        <w:t>Component</w:t>
      </w:r>
      <w:r>
        <w:rPr>
          <w:sz w:val="28"/>
        </w:rPr>
        <w:t xml:space="preserve">. Метод </w:t>
      </w:r>
      <w:r>
        <w:rPr>
          <w:rFonts w:ascii="Courier New" w:hAnsi="Courier New"/>
          <w:b/>
          <w:sz w:val="28"/>
          <w:lang w:val="en-US"/>
        </w:rPr>
        <w:t>paint</w:t>
      </w:r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не вызывается явно, а только из других методов, например </w:t>
      </w:r>
      <w:r>
        <w:rPr>
          <w:rFonts w:ascii="Courier New" w:hAnsi="Courier New"/>
          <w:b/>
          <w:sz w:val="28"/>
          <w:lang w:val="en-US"/>
        </w:rPr>
        <w:t>repaint</w:t>
      </w:r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>.</w:t>
      </w:r>
    </w:p>
    <w:p w:rsidR="00C51E12" w:rsidRDefault="00C51E12" w:rsidP="00C51E12">
      <w:pPr>
        <w:spacing w:before="100" w:beforeAutospacing="1" w:after="100" w:afterAutospacing="1"/>
        <w:ind w:firstLine="426"/>
        <w:jc w:val="both"/>
      </w:pPr>
      <w:r>
        <w:rPr>
          <w:sz w:val="28"/>
        </w:rPr>
        <w:t xml:space="preserve">Рассмотрим пример апплета, в котором используются методы </w:t>
      </w:r>
      <w:r>
        <w:rPr>
          <w:rFonts w:ascii="Courier New" w:hAnsi="Courier New"/>
          <w:b/>
          <w:sz w:val="28"/>
          <w:lang w:val="en-US"/>
        </w:rPr>
        <w:t>init</w:t>
      </w:r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, </w:t>
      </w:r>
      <w:r>
        <w:rPr>
          <w:rFonts w:ascii="Courier New" w:hAnsi="Courier New"/>
          <w:b/>
          <w:sz w:val="28"/>
          <w:lang w:val="en-US"/>
        </w:rPr>
        <w:t>paint</w:t>
      </w:r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>, метод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  <w:lang w:val="en-US"/>
        </w:rPr>
        <w:t>setColor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установки цвета символов, метод </w:t>
      </w:r>
      <w:proofErr w:type="spellStart"/>
      <w:r>
        <w:rPr>
          <w:rFonts w:ascii="Courier New" w:hAnsi="Courier New"/>
          <w:b/>
          <w:sz w:val="28"/>
          <w:lang w:val="en-US"/>
        </w:rPr>
        <w:t>drawString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b/>
          <w:sz w:val="28"/>
        </w:rPr>
        <w:t xml:space="preserve"> </w:t>
      </w:r>
      <w:r>
        <w:rPr>
          <w:sz w:val="28"/>
        </w:rPr>
        <w:t>рисования строк</w:t>
      </w:r>
      <w:r>
        <w:rPr>
          <w:b/>
          <w:sz w:val="28"/>
        </w:rPr>
        <w:t>.</w:t>
      </w:r>
      <w:r>
        <w:rPr>
          <w:sz w:val="28"/>
        </w:rPr>
        <w:t xml:space="preserve"> </w:t>
      </w:r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color w:val="808080"/>
          <w:highlight w:val="white"/>
        </w:rPr>
        <w:t>/* пример # 1</w:t>
      </w:r>
      <w:proofErr w:type="gramStart"/>
      <w:r>
        <w:rPr>
          <w:rFonts w:ascii="Courier New" w:hAnsi="Courier New"/>
          <w:color w:val="808080"/>
          <w:highlight w:val="white"/>
        </w:rPr>
        <w:t xml:space="preserve"> :</w:t>
      </w:r>
      <w:proofErr w:type="gramEnd"/>
      <w:r>
        <w:rPr>
          <w:rFonts w:ascii="Courier New" w:hAnsi="Courier New"/>
          <w:color w:val="808080"/>
          <w:highlight w:val="white"/>
        </w:rPr>
        <w:t xml:space="preserve"> вывод строк разными цветами: </w:t>
      </w:r>
      <w:proofErr w:type="spellStart"/>
      <w:r>
        <w:rPr>
          <w:rFonts w:ascii="Courier New" w:hAnsi="Courier New"/>
          <w:color w:val="808080"/>
          <w:highlight w:val="white"/>
        </w:rPr>
        <w:t>ColorConstants.java</w:t>
      </w:r>
      <w:proofErr w:type="spellEnd"/>
      <w:r>
        <w:rPr>
          <w:rFonts w:ascii="Courier New" w:hAnsi="Courier New"/>
          <w:color w:val="808080"/>
        </w:rPr>
        <w:t xml:space="preserve"> */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java.applet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.*;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java.awt.*;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ColorConstants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Applet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init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(){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paint(Graphics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g)</w:t>
      </w:r>
      <w:r>
        <w:rPr>
          <w:rFonts w:ascii="Courier New" w:hAnsi="Courier New"/>
          <w:highlight w:val="white"/>
          <w:lang w:val="en-US"/>
        </w:rPr>
        <w:t xml:space="preserve">    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g.setColor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Color.yellow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lastRenderedPageBreak/>
        <w:t xml:space="preserve"> 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g.drawString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"&lt;Yellow&gt;"</w:t>
      </w:r>
      <w:r>
        <w:rPr>
          <w:rFonts w:ascii="Courier New" w:hAnsi="Courier New"/>
          <w:color w:val="000000"/>
          <w:highlight w:val="white"/>
          <w:lang w:val="en-US"/>
        </w:rPr>
        <w:t>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5,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30);</w:t>
      </w:r>
      <w:r>
        <w:rPr>
          <w:rFonts w:ascii="Courier New" w:hAnsi="Courier New"/>
          <w:color w:val="808080"/>
          <w:highlight w:val="white"/>
          <w:lang w:val="en-US"/>
        </w:rPr>
        <w:t xml:space="preserve">// </w:t>
      </w:r>
      <w:r>
        <w:rPr>
          <w:rFonts w:ascii="Courier New" w:hAnsi="Courier New"/>
          <w:color w:val="808080"/>
          <w:highlight w:val="white"/>
        </w:rPr>
        <w:t>желтым</w:t>
      </w:r>
      <w:r>
        <w:rPr>
          <w:rFonts w:ascii="Courier New" w:hAnsi="Courier New"/>
          <w:color w:val="808080"/>
          <w:highlight w:val="white"/>
          <w:lang w:val="en-US"/>
        </w:rPr>
        <w:t xml:space="preserve"> </w:t>
      </w:r>
      <w:r>
        <w:rPr>
          <w:rFonts w:ascii="Courier New" w:hAnsi="Courier New"/>
          <w:color w:val="808080"/>
          <w:highlight w:val="white"/>
        </w:rPr>
        <w:t>цветом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g.setColor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Color.blue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g.drawString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"&lt;Blue&gt;"</w:t>
      </w:r>
      <w:r>
        <w:rPr>
          <w:rFonts w:ascii="Courier New" w:hAnsi="Courier New"/>
          <w:color w:val="000000"/>
          <w:highlight w:val="white"/>
          <w:lang w:val="en-US"/>
        </w:rPr>
        <w:t>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5,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60);</w:t>
      </w:r>
      <w:r>
        <w:rPr>
          <w:rFonts w:ascii="Courier New" w:hAnsi="Courier New"/>
          <w:color w:val="808080"/>
          <w:highlight w:val="white"/>
          <w:lang w:val="en-US"/>
        </w:rPr>
        <w:t>//</w:t>
      </w:r>
      <w:r>
        <w:rPr>
          <w:rFonts w:ascii="Courier New" w:hAnsi="Courier New"/>
          <w:color w:val="808080"/>
          <w:highlight w:val="white"/>
        </w:rPr>
        <w:t>синим</w:t>
      </w:r>
      <w:r>
        <w:rPr>
          <w:rFonts w:ascii="Courier New" w:hAnsi="Courier New"/>
          <w:color w:val="808080"/>
          <w:highlight w:val="white"/>
          <w:lang w:val="en-US"/>
        </w:rPr>
        <w:t xml:space="preserve"> </w:t>
      </w:r>
      <w:r>
        <w:rPr>
          <w:rFonts w:ascii="Courier New" w:hAnsi="Courier New"/>
          <w:color w:val="808080"/>
          <w:highlight w:val="white"/>
        </w:rPr>
        <w:t>цветом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g.setColor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Color.green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g.drawString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"&lt;Green&gt;"</w:t>
      </w:r>
      <w:r>
        <w:rPr>
          <w:rFonts w:ascii="Courier New" w:hAnsi="Courier New"/>
          <w:color w:val="000000"/>
          <w:highlight w:val="white"/>
          <w:lang w:val="en-US"/>
        </w:rPr>
        <w:t>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5,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90);</w:t>
      </w:r>
      <w:r>
        <w:rPr>
          <w:rFonts w:ascii="Courier New" w:hAnsi="Courier New"/>
          <w:color w:val="808080"/>
          <w:highlight w:val="white"/>
          <w:lang w:val="en-US"/>
        </w:rPr>
        <w:t>//</w:t>
      </w:r>
      <w:r>
        <w:rPr>
          <w:rFonts w:ascii="Courier New" w:hAnsi="Courier New"/>
          <w:color w:val="808080"/>
          <w:highlight w:val="white"/>
        </w:rPr>
        <w:t>зеленым</w:t>
      </w:r>
      <w:r>
        <w:rPr>
          <w:rFonts w:ascii="Courier New" w:hAnsi="Courier New"/>
          <w:color w:val="808080"/>
          <w:highlight w:val="white"/>
          <w:lang w:val="en-US"/>
        </w:rPr>
        <w:t xml:space="preserve"> </w:t>
      </w:r>
      <w:r>
        <w:rPr>
          <w:rFonts w:ascii="Courier New" w:hAnsi="Courier New"/>
          <w:color w:val="808080"/>
          <w:highlight w:val="white"/>
        </w:rPr>
        <w:t>цветом</w:t>
      </w:r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highlight w:val="white"/>
          <w:lang w:val="en-US"/>
        </w:rPr>
        <w:t xml:space="preserve">     </w:t>
      </w:r>
      <w:r>
        <w:rPr>
          <w:rFonts w:ascii="Courier New" w:hAnsi="Courier New"/>
          <w:color w:val="000000"/>
          <w:highlight w:val="white"/>
        </w:rPr>
        <w:t>}</w:t>
      </w:r>
    </w:p>
    <w:p w:rsidR="00C51E12" w:rsidRDefault="00C51E12" w:rsidP="00C51E12">
      <w:pPr>
        <w:spacing w:before="100" w:beforeAutospacing="1" w:after="100" w:afterAutospacing="1"/>
        <w:jc w:val="both"/>
      </w:pP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 xml:space="preserve">} </w:t>
      </w:r>
    </w:p>
    <w:p w:rsidR="00C51E12" w:rsidRDefault="00C51E12" w:rsidP="00C51E12">
      <w:pPr>
        <w:spacing w:before="100" w:beforeAutospacing="1" w:after="100" w:afterAutospacing="1"/>
        <w:jc w:val="both"/>
      </w:pPr>
      <w:r>
        <w:rPr>
          <w:rFonts w:ascii="Courier New" w:hAnsi="Courier New"/>
          <w:noProof/>
          <w:color w:val="000000"/>
        </w:rPr>
        <w:drawing>
          <wp:inline distT="0" distB="0" distL="0" distR="0">
            <wp:extent cx="1581150" cy="1400175"/>
            <wp:effectExtent l="19050" t="0" r="0" b="0"/>
            <wp:docPr id="1" name="Рисунок 35" descr="D:\Сарбасова А.Ж\Алие на УМКД\Практическое руководство по изучению языка Java\11_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D:\Сарбасова А.Ж\Алие на УМКД\Практическое руководство по изучению языка Java\11_21.jpg"/>
                    <pic:cNvPicPr>
                      <a:picLocks noChangeAspect="1" noChangeArrowheads="1"/>
                    </pic:cNvPicPr>
                  </pic:nvPicPr>
                  <pic:blipFill>
                    <a:blip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E12" w:rsidRDefault="00C51E12" w:rsidP="00C51E12">
      <w:pPr>
        <w:spacing w:before="100" w:beforeAutospacing="1" w:after="100" w:afterAutospacing="1"/>
        <w:jc w:val="both"/>
      </w:pPr>
      <w:r>
        <w:rPr>
          <w:rFonts w:ascii="Courier New" w:hAnsi="Courier New"/>
          <w:color w:val="000000"/>
        </w:rPr>
        <w:tab/>
      </w:r>
      <w:r>
        <w:rPr>
          <w:color w:val="000000"/>
          <w:sz w:val="28"/>
        </w:rPr>
        <w:t xml:space="preserve">В окне апплета устанавливаемым желтым, синим и зеленым цветом рисуется строка в указанной в </w:t>
      </w:r>
      <w:proofErr w:type="spellStart"/>
      <w:r>
        <w:rPr>
          <w:rFonts w:ascii="Courier New" w:hAnsi="Courier New"/>
          <w:b/>
          <w:color w:val="000000"/>
          <w:sz w:val="28"/>
          <w:lang w:val="en-US"/>
        </w:rPr>
        <w:t>drawString</w:t>
      </w:r>
      <w:proofErr w:type="spellEnd"/>
      <w:r>
        <w:rPr>
          <w:rFonts w:ascii="Courier New" w:hAnsi="Courier New"/>
          <w:b/>
          <w:color w:val="000000"/>
          <w:sz w:val="28"/>
        </w:rPr>
        <w:t>()</w:t>
      </w:r>
      <w:r>
        <w:rPr>
          <w:color w:val="000000"/>
          <w:sz w:val="28"/>
        </w:rPr>
        <w:t xml:space="preserve"> позиции. Цвет выводимых символов устанавливается с помощью полей суперкласса </w:t>
      </w:r>
      <w:r>
        <w:rPr>
          <w:rFonts w:ascii="Courier New" w:hAnsi="Courier New"/>
          <w:b/>
          <w:color w:val="000000"/>
          <w:sz w:val="28"/>
          <w:lang w:val="en-US"/>
        </w:rPr>
        <w:t>Color</w:t>
      </w:r>
      <w:r>
        <w:rPr>
          <w:color w:val="000000"/>
          <w:sz w:val="28"/>
        </w:rPr>
        <w:t>.</w:t>
      </w:r>
    </w:p>
    <w:p w:rsidR="00C51E12" w:rsidRPr="00C51E12" w:rsidRDefault="00C51E12" w:rsidP="00C51E12">
      <w:pPr>
        <w:spacing w:before="100" w:beforeAutospacing="1" w:after="100" w:afterAutospacing="1"/>
        <w:ind w:firstLine="709"/>
        <w:jc w:val="both"/>
        <w:rPr>
          <w:lang w:val="en-US"/>
        </w:rPr>
      </w:pPr>
      <w:r>
        <w:rPr>
          <w:sz w:val="28"/>
        </w:rPr>
        <w:t xml:space="preserve">После выполнения  компиляции имя класса, содержащего байт-код апплета, помещается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тег</w:t>
      </w:r>
      <w:proofErr w:type="gramEnd"/>
      <w:r>
        <w:rPr>
          <w:sz w:val="28"/>
        </w:rPr>
        <w:t xml:space="preserve"> </w:t>
      </w:r>
      <w:r>
        <w:rPr>
          <w:rFonts w:ascii="Courier New" w:hAnsi="Courier New"/>
          <w:b/>
          <w:sz w:val="28"/>
        </w:rPr>
        <w:t>&lt;</w:t>
      </w:r>
      <w:r>
        <w:rPr>
          <w:rFonts w:ascii="Courier New" w:hAnsi="Courier New"/>
          <w:b/>
          <w:sz w:val="28"/>
          <w:lang w:val="en-US"/>
        </w:rPr>
        <w:t>applet</w:t>
      </w:r>
      <w:r w:rsidRPr="00C51E12">
        <w:rPr>
          <w:rFonts w:ascii="Courier New" w:hAnsi="Courier New"/>
          <w:b/>
          <w:sz w:val="28"/>
        </w:rPr>
        <w:t xml:space="preserve"> </w:t>
      </w:r>
      <w:r>
        <w:rPr>
          <w:rFonts w:ascii="Courier New" w:hAnsi="Courier New"/>
          <w:b/>
          <w:i/>
          <w:sz w:val="28"/>
        </w:rPr>
        <w:t>параметры</w:t>
      </w:r>
      <w:r>
        <w:rPr>
          <w:rFonts w:ascii="Courier New" w:hAnsi="Courier New"/>
          <w:b/>
          <w:sz w:val="28"/>
        </w:rPr>
        <w:t>&gt;</w:t>
      </w:r>
      <w:r>
        <w:rPr>
          <w:b/>
          <w:sz w:val="28"/>
        </w:rPr>
        <w:t xml:space="preserve"> </w:t>
      </w:r>
      <w:r>
        <w:rPr>
          <w:rFonts w:ascii="Courier New" w:hAnsi="Courier New"/>
          <w:b/>
          <w:sz w:val="28"/>
        </w:rPr>
        <w:t>&lt;/</w:t>
      </w:r>
      <w:r>
        <w:rPr>
          <w:rFonts w:ascii="Courier New" w:hAnsi="Courier New"/>
          <w:b/>
          <w:sz w:val="28"/>
          <w:lang w:val="en-US"/>
        </w:rPr>
        <w:t>applet</w:t>
      </w:r>
      <w:r>
        <w:rPr>
          <w:rFonts w:ascii="Courier New" w:hAnsi="Courier New"/>
          <w:b/>
          <w:sz w:val="28"/>
        </w:rPr>
        <w:t>&gt;</w:t>
      </w:r>
      <w:r>
        <w:rPr>
          <w:sz w:val="28"/>
        </w:rPr>
        <w:t xml:space="preserve"> документа </w:t>
      </w:r>
      <w:r>
        <w:rPr>
          <w:sz w:val="28"/>
          <w:lang w:val="en-US"/>
        </w:rPr>
        <w:t>HTML</w:t>
      </w:r>
      <w:r>
        <w:rPr>
          <w:sz w:val="28"/>
        </w:rPr>
        <w:t>. Например</w:t>
      </w:r>
      <w:r>
        <w:rPr>
          <w:sz w:val="28"/>
          <w:lang w:val="en-US"/>
        </w:rPr>
        <w:t>:</w:t>
      </w:r>
    </w:p>
    <w:p w:rsidR="00C51E12" w:rsidRPr="00C51E12" w:rsidRDefault="00C51E12" w:rsidP="00C51E12">
      <w:pPr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b/>
          <w:sz w:val="28"/>
          <w:lang w:val="en-US"/>
        </w:rPr>
        <w:t>&lt;</w:t>
      </w:r>
      <w:proofErr w:type="gramStart"/>
      <w:r>
        <w:rPr>
          <w:rFonts w:ascii="Courier New" w:hAnsi="Courier New"/>
          <w:b/>
          <w:sz w:val="28"/>
          <w:lang w:val="en-US"/>
        </w:rPr>
        <w:t>html</w:t>
      </w:r>
      <w:proofErr w:type="gramEnd"/>
      <w:r>
        <w:rPr>
          <w:rFonts w:ascii="Courier New" w:hAnsi="Courier New"/>
          <w:b/>
          <w:sz w:val="28"/>
          <w:lang w:val="en-US"/>
        </w:rPr>
        <w:t>&gt;</w:t>
      </w:r>
    </w:p>
    <w:p w:rsidR="00C51E12" w:rsidRPr="00C51E12" w:rsidRDefault="00C51E12" w:rsidP="00C51E12">
      <w:pPr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b/>
          <w:sz w:val="28"/>
          <w:lang w:val="en-US"/>
        </w:rPr>
        <w:t xml:space="preserve">&lt;applet code = </w:t>
      </w:r>
      <w:proofErr w:type="spellStart"/>
      <w:r>
        <w:rPr>
          <w:rFonts w:ascii="Courier New" w:hAnsi="Courier New"/>
          <w:b/>
          <w:sz w:val="28"/>
          <w:lang w:val="en-US"/>
        </w:rPr>
        <w:t>ColorConstants</w:t>
      </w:r>
      <w:r>
        <w:rPr>
          <w:rFonts w:ascii="Courier New" w:hAnsi="Courier New"/>
          <w:sz w:val="28"/>
          <w:lang w:val="en-US"/>
        </w:rPr>
        <w:t>.</w:t>
      </w:r>
      <w:r>
        <w:rPr>
          <w:rFonts w:ascii="Courier New" w:hAnsi="Courier New"/>
          <w:b/>
          <w:sz w:val="28"/>
          <w:lang w:val="en-US"/>
        </w:rPr>
        <w:t>class</w:t>
      </w:r>
      <w:proofErr w:type="spellEnd"/>
      <w:r>
        <w:rPr>
          <w:rFonts w:ascii="Courier New" w:hAnsi="Courier New"/>
          <w:b/>
          <w:sz w:val="28"/>
          <w:lang w:val="en-US"/>
        </w:rPr>
        <w:t xml:space="preserve"> width = 500 height = 500&gt; &lt;/applet&gt;</w:t>
      </w:r>
    </w:p>
    <w:p w:rsidR="00C51E12" w:rsidRPr="00C51E12" w:rsidRDefault="00C51E12" w:rsidP="00C51E12">
      <w:pPr>
        <w:spacing w:before="100" w:beforeAutospacing="1" w:after="100" w:afterAutospacing="1"/>
        <w:jc w:val="both"/>
        <w:rPr>
          <w:lang w:val="en-US"/>
        </w:rPr>
      </w:pPr>
      <w:r w:rsidRPr="00C51E12">
        <w:rPr>
          <w:rFonts w:ascii="Courier New" w:hAnsi="Courier New"/>
          <w:b/>
          <w:sz w:val="28"/>
          <w:lang w:val="en-US"/>
        </w:rPr>
        <w:t>&lt;/</w:t>
      </w:r>
      <w:r>
        <w:rPr>
          <w:rFonts w:ascii="Courier New" w:hAnsi="Courier New"/>
          <w:b/>
          <w:sz w:val="28"/>
          <w:lang w:val="en-US"/>
        </w:rPr>
        <w:t>html</w:t>
      </w:r>
      <w:r w:rsidRPr="00C51E12">
        <w:rPr>
          <w:rFonts w:ascii="Courier New" w:hAnsi="Courier New"/>
          <w:b/>
          <w:sz w:val="28"/>
          <w:lang w:val="en-US"/>
        </w:rPr>
        <w:t>&gt;</w:t>
      </w:r>
    </w:p>
    <w:p w:rsidR="00C51E12" w:rsidRDefault="00C51E12" w:rsidP="00C51E12">
      <w:pPr>
        <w:spacing w:before="100" w:beforeAutospacing="1" w:after="100" w:afterAutospacing="1"/>
        <w:jc w:val="both"/>
      </w:pPr>
      <w:r>
        <w:rPr>
          <w:sz w:val="28"/>
        </w:rPr>
        <w:t xml:space="preserve">Исполнителем </w:t>
      </w:r>
      <w:r>
        <w:rPr>
          <w:sz w:val="28"/>
          <w:lang w:val="en-US"/>
        </w:rPr>
        <w:t>HTML</w:t>
      </w:r>
      <w:r>
        <w:rPr>
          <w:sz w:val="28"/>
        </w:rPr>
        <w:t xml:space="preserve">-документа является </w:t>
      </w:r>
      <w:proofErr w:type="spellStart"/>
      <w:r>
        <w:rPr>
          <w:sz w:val="28"/>
        </w:rPr>
        <w:t>броузер</w:t>
      </w:r>
      <w:proofErr w:type="spellEnd"/>
      <w:r>
        <w:rPr>
          <w:sz w:val="28"/>
        </w:rPr>
        <w:t xml:space="preserve"> или </w:t>
      </w:r>
      <w:proofErr w:type="spellStart"/>
      <w:r>
        <w:rPr>
          <w:sz w:val="28"/>
          <w:lang w:val="en-US"/>
        </w:rPr>
        <w:t>AppletViewer</w:t>
      </w:r>
      <w:proofErr w:type="spellEnd"/>
      <w:r>
        <w:rPr>
          <w:sz w:val="28"/>
        </w:rPr>
        <w:t>.</w:t>
      </w:r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ind w:firstLine="360"/>
        <w:jc w:val="both"/>
      </w:pPr>
      <w:r>
        <w:rPr>
          <w:sz w:val="28"/>
        </w:rPr>
        <w:t xml:space="preserve">Большинство используемых в </w:t>
      </w:r>
      <w:proofErr w:type="spellStart"/>
      <w:r>
        <w:rPr>
          <w:sz w:val="28"/>
        </w:rPr>
        <w:t>апплетах</w:t>
      </w:r>
      <w:proofErr w:type="spellEnd"/>
      <w:r>
        <w:rPr>
          <w:sz w:val="28"/>
        </w:rPr>
        <w:t xml:space="preserve"> графических методов, как и использованные в примере методы</w:t>
      </w:r>
      <w:r>
        <w:rPr>
          <w:rFonts w:ascii="Courier New" w:hAnsi="Courier New"/>
          <w:color w:val="000000"/>
          <w:highlight w:val="white"/>
        </w:rPr>
        <w:t xml:space="preserve"> </w:t>
      </w:r>
      <w:proofErr w:type="spellStart"/>
      <w:r>
        <w:rPr>
          <w:rFonts w:ascii="Courier New" w:hAnsi="Courier New"/>
          <w:b/>
          <w:color w:val="000000"/>
          <w:sz w:val="28"/>
          <w:highlight w:val="white"/>
          <w:lang w:val="en-US"/>
        </w:rPr>
        <w:t>setColor</w:t>
      </w:r>
      <w:proofErr w:type="spellEnd"/>
      <w:r>
        <w:rPr>
          <w:rFonts w:ascii="Courier New" w:hAnsi="Courier New"/>
          <w:b/>
          <w:color w:val="000000"/>
          <w:sz w:val="28"/>
          <w:highlight w:val="white"/>
        </w:rPr>
        <w:t>()</w:t>
      </w:r>
      <w:r>
        <w:rPr>
          <w:rFonts w:ascii="Courier New" w:hAnsi="Courier New"/>
          <w:color w:val="000000"/>
          <w:sz w:val="28"/>
          <w:highlight w:val="white"/>
        </w:rPr>
        <w:t>,</w:t>
      </w:r>
      <w:proofErr w:type="spellStart"/>
      <w:r>
        <w:rPr>
          <w:rFonts w:ascii="Courier New" w:hAnsi="Courier New"/>
          <w:b/>
          <w:color w:val="000000"/>
          <w:sz w:val="28"/>
          <w:highlight w:val="white"/>
        </w:rPr>
        <w:t>drawString</w:t>
      </w:r>
      <w:proofErr w:type="spellEnd"/>
      <w:r>
        <w:rPr>
          <w:rFonts w:ascii="Courier New" w:hAnsi="Courier New"/>
          <w:b/>
          <w:color w:val="000000"/>
          <w:sz w:val="28"/>
          <w:highlight w:val="white"/>
        </w:rPr>
        <w:t>(</w:t>
      </w:r>
      <w:r>
        <w:rPr>
          <w:rFonts w:ascii="Courier New" w:hAnsi="Courier New"/>
          <w:b/>
          <w:color w:val="000000"/>
          <w:sz w:val="28"/>
        </w:rPr>
        <w:t>),</w:t>
      </w:r>
      <w:r>
        <w:rPr>
          <w:sz w:val="28"/>
        </w:rPr>
        <w:t xml:space="preserve"> –  методы абстрактного базового класса </w:t>
      </w:r>
      <w:r>
        <w:rPr>
          <w:rFonts w:ascii="Courier New" w:hAnsi="Courier New"/>
          <w:b/>
          <w:sz w:val="28"/>
          <w:lang w:val="en-US"/>
        </w:rPr>
        <w:t>Graphics</w:t>
      </w:r>
      <w:r w:rsidRPr="00C51E12">
        <w:rPr>
          <w:rFonts w:ascii="Courier New" w:hAnsi="Courier New"/>
          <w:b/>
          <w:sz w:val="28"/>
        </w:rPr>
        <w:t xml:space="preserve"> </w:t>
      </w:r>
      <w:r>
        <w:rPr>
          <w:sz w:val="28"/>
        </w:rPr>
        <w:t>из пакета</w:t>
      </w:r>
      <w:r>
        <w:rPr>
          <w:rFonts w:ascii="Courier New" w:hAnsi="Courier New"/>
          <w:b/>
          <w:sz w:val="28"/>
        </w:rPr>
        <w:t xml:space="preserve"> </w:t>
      </w:r>
      <w:r>
        <w:rPr>
          <w:rFonts w:ascii="Courier New" w:hAnsi="Courier New"/>
          <w:b/>
          <w:sz w:val="28"/>
          <w:lang w:val="en-US"/>
        </w:rPr>
        <w:t>java</w:t>
      </w:r>
      <w:r>
        <w:rPr>
          <w:rFonts w:ascii="Courier New" w:hAnsi="Courier New"/>
          <w:b/>
          <w:sz w:val="28"/>
        </w:rPr>
        <w:t>.</w:t>
      </w:r>
      <w:proofErr w:type="spellStart"/>
      <w:r>
        <w:rPr>
          <w:rFonts w:ascii="Courier New" w:hAnsi="Courier New"/>
          <w:b/>
          <w:sz w:val="28"/>
          <w:lang w:val="en-US"/>
        </w:rPr>
        <w:t>awt</w:t>
      </w:r>
      <w:proofErr w:type="spellEnd"/>
      <w:r>
        <w:rPr>
          <w:b/>
          <w:sz w:val="28"/>
        </w:rPr>
        <w:t>.</w:t>
      </w:r>
      <w:r>
        <w:rPr>
          <w:sz w:val="28"/>
        </w:rPr>
        <w:t xml:space="preserve"> Методы апплета получают объект класса </w:t>
      </w:r>
      <w:r>
        <w:rPr>
          <w:rFonts w:ascii="Courier New" w:hAnsi="Courier New"/>
          <w:b/>
          <w:sz w:val="28"/>
          <w:lang w:val="en-US"/>
        </w:rPr>
        <w:t>Graphics</w:t>
      </w:r>
      <w:r>
        <w:rPr>
          <w:sz w:val="28"/>
        </w:rPr>
        <w:t xml:space="preserve"> (графический контекст) в качестве параметра и вместе с ним получают текущий цвет, шрифт, положение курсора. Установку контекста обычно осуществляют методы </w:t>
      </w:r>
      <w:r>
        <w:rPr>
          <w:rFonts w:ascii="Courier New" w:hAnsi="Courier New"/>
          <w:b/>
          <w:sz w:val="28"/>
          <w:lang w:val="en-US"/>
        </w:rPr>
        <w:t>update</w:t>
      </w:r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или </w:t>
      </w:r>
      <w:r>
        <w:rPr>
          <w:rFonts w:ascii="Courier New" w:hAnsi="Courier New"/>
          <w:b/>
          <w:sz w:val="28"/>
          <w:lang w:val="en-US"/>
        </w:rPr>
        <w:t>paint</w:t>
      </w:r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>.</w:t>
      </w:r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ind w:firstLine="360"/>
        <w:jc w:val="both"/>
      </w:pPr>
      <w:r>
        <w:rPr>
          <w:sz w:val="28"/>
        </w:rPr>
        <w:lastRenderedPageBreak/>
        <w:t>Перечислим некоторые методы этого класса</w:t>
      </w:r>
      <w:bookmarkStart w:id="2" w:name="_Hlt2852632"/>
      <w:r>
        <w:rPr>
          <w:color w:val="FA003B"/>
          <w:sz w:val="28"/>
        </w:rPr>
        <w:t>:</w:t>
      </w:r>
      <w:r>
        <w:rPr>
          <w:rStyle w:val="code"/>
          <w:rFonts w:ascii="Courier New" w:hAnsi="Courier New"/>
          <w:b/>
          <w:sz w:val="28"/>
        </w:rPr>
        <w:tab/>
      </w:r>
    </w:p>
    <w:p w:rsidR="00C51E12" w:rsidRPr="00C51E12" w:rsidRDefault="00C51E12" w:rsidP="00C51E12">
      <w:pPr>
        <w:tabs>
          <w:tab w:val="left" w:pos="426"/>
        </w:tabs>
        <w:spacing w:before="100" w:beforeAutospacing="1" w:after="100" w:afterAutospacing="1"/>
        <w:ind w:right="44"/>
        <w:jc w:val="both"/>
        <w:rPr>
          <w:lang w:val="en-US"/>
        </w:rPr>
      </w:pPr>
      <w:r>
        <w:rPr>
          <w:rStyle w:val="code"/>
          <w:rFonts w:ascii="Courier New" w:hAnsi="Courier New"/>
          <w:b/>
          <w:sz w:val="28"/>
        </w:rPr>
        <w:tab/>
      </w:r>
      <w:proofErr w:type="spellStart"/>
      <w:proofErr w:type="gramStart"/>
      <w:r>
        <w:rPr>
          <w:rStyle w:val="code"/>
          <w:rFonts w:ascii="Courier New" w:hAnsi="Courier New"/>
          <w:b/>
          <w:sz w:val="28"/>
          <w:lang w:val="en-US"/>
        </w:rPr>
        <w:t>drawLine</w:t>
      </w:r>
      <w:bookmarkEnd w:id="2"/>
      <w:proofErr w:type="spellEnd"/>
      <w:r>
        <w:rPr>
          <w:rStyle w:val="code"/>
          <w:rFonts w:ascii="Courier New" w:hAnsi="Courier New"/>
          <w:b/>
          <w:sz w:val="28"/>
          <w:lang w:val="en-US"/>
        </w:rPr>
        <w:t>(</w:t>
      </w:r>
      <w:proofErr w:type="spellStart"/>
      <w:proofErr w:type="gramEnd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x1,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y1,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x2,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y2)</w:t>
      </w:r>
      <w:r>
        <w:rPr>
          <w:rStyle w:val="code"/>
          <w:rFonts w:ascii="Courier New" w:hAnsi="Courier New"/>
          <w:sz w:val="28"/>
          <w:lang w:val="en-US"/>
        </w:rPr>
        <w:t xml:space="preserve"> – </w:t>
      </w:r>
      <w:r>
        <w:rPr>
          <w:rStyle w:val="code"/>
          <w:sz w:val="28"/>
        </w:rPr>
        <w:t>рисует</w:t>
      </w:r>
      <w:r>
        <w:rPr>
          <w:rStyle w:val="code"/>
          <w:sz w:val="28"/>
          <w:lang w:val="en-US"/>
        </w:rPr>
        <w:t xml:space="preserve"> </w:t>
      </w:r>
      <w:r>
        <w:rPr>
          <w:rStyle w:val="code"/>
          <w:sz w:val="28"/>
        </w:rPr>
        <w:t>линию</w:t>
      </w:r>
      <w:r>
        <w:rPr>
          <w:rStyle w:val="code"/>
          <w:sz w:val="28"/>
          <w:lang w:val="en-US"/>
        </w:rPr>
        <w:t>;</w:t>
      </w:r>
    </w:p>
    <w:p w:rsidR="00C51E12" w:rsidRPr="00C51E12" w:rsidRDefault="00C51E12" w:rsidP="00C51E12">
      <w:pPr>
        <w:tabs>
          <w:tab w:val="left" w:pos="426"/>
        </w:tabs>
        <w:spacing w:before="100" w:beforeAutospacing="1" w:after="100" w:afterAutospacing="1"/>
        <w:ind w:right="-1"/>
        <w:jc w:val="both"/>
        <w:rPr>
          <w:lang w:val="en-US"/>
        </w:rPr>
      </w:pPr>
      <w:r>
        <w:rPr>
          <w:rStyle w:val="code"/>
          <w:rFonts w:ascii="Courier New" w:hAnsi="Courier New"/>
          <w:b/>
          <w:sz w:val="28"/>
          <w:lang w:val="en-US"/>
        </w:rPr>
        <w:tab/>
      </w:r>
      <w:proofErr w:type="spellStart"/>
      <w:proofErr w:type="gramStart"/>
      <w:r>
        <w:rPr>
          <w:rStyle w:val="code"/>
          <w:rFonts w:ascii="Courier New" w:hAnsi="Courier New"/>
          <w:b/>
          <w:sz w:val="28"/>
          <w:lang w:val="en-US"/>
        </w:rPr>
        <w:t>drawRect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>(</w:t>
      </w:r>
      <w:proofErr w:type="spellStart"/>
      <w:proofErr w:type="gramEnd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x,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y,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width,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height) </w:t>
      </w:r>
      <w:r>
        <w:rPr>
          <w:rStyle w:val="code"/>
          <w:sz w:val="28"/>
        </w:rPr>
        <w:t>и</w:t>
      </w:r>
      <w:r>
        <w:rPr>
          <w:rStyle w:val="code"/>
          <w:b/>
          <w:sz w:val="28"/>
          <w:lang w:val="en-US"/>
        </w:rPr>
        <w:t xml:space="preserve">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fillRect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>(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x,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y,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sz w:val="28"/>
          <w:lang w:val="en-US"/>
        </w:rPr>
        <w:t xml:space="preserve"> </w:t>
      </w:r>
      <w:r>
        <w:rPr>
          <w:rStyle w:val="code"/>
          <w:rFonts w:ascii="Courier New" w:hAnsi="Courier New"/>
          <w:b/>
          <w:sz w:val="28"/>
          <w:lang w:val="en-US"/>
        </w:rPr>
        <w:t xml:space="preserve">width,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height)</w:t>
      </w:r>
      <w:r>
        <w:rPr>
          <w:sz w:val="28"/>
          <w:lang w:val="en-US"/>
        </w:rPr>
        <w:t xml:space="preserve"> </w:t>
      </w:r>
      <w:r>
        <w:rPr>
          <w:sz w:val="28"/>
        </w:rPr>
        <w:sym w:font="Symbol" w:char="002D"/>
      </w:r>
      <w:r>
        <w:rPr>
          <w:rStyle w:val="code"/>
          <w:rFonts w:ascii="Courier New" w:hAnsi="Courier New"/>
          <w:sz w:val="28"/>
          <w:lang w:val="en-US"/>
        </w:rPr>
        <w:t xml:space="preserve"> </w:t>
      </w:r>
      <w:r>
        <w:rPr>
          <w:rStyle w:val="code"/>
          <w:sz w:val="28"/>
        </w:rPr>
        <w:t>рисуют</w:t>
      </w:r>
      <w:r>
        <w:rPr>
          <w:rStyle w:val="code"/>
          <w:sz w:val="28"/>
          <w:lang w:val="en-US"/>
        </w:rPr>
        <w:t xml:space="preserve"> </w:t>
      </w:r>
      <w:r>
        <w:rPr>
          <w:rStyle w:val="code"/>
          <w:sz w:val="28"/>
        </w:rPr>
        <w:t>прямоугольник</w:t>
      </w:r>
      <w:r>
        <w:rPr>
          <w:rStyle w:val="code"/>
          <w:sz w:val="28"/>
          <w:lang w:val="en-US"/>
        </w:rPr>
        <w:t xml:space="preserve"> </w:t>
      </w:r>
      <w:r>
        <w:rPr>
          <w:rStyle w:val="code"/>
          <w:sz w:val="28"/>
        </w:rPr>
        <w:t>и</w:t>
      </w:r>
      <w:r>
        <w:rPr>
          <w:rStyle w:val="code"/>
          <w:sz w:val="28"/>
          <w:lang w:val="en-US"/>
        </w:rPr>
        <w:t xml:space="preserve"> </w:t>
      </w:r>
      <w:r>
        <w:rPr>
          <w:rStyle w:val="code"/>
          <w:sz w:val="28"/>
        </w:rPr>
        <w:t>заполненный</w:t>
      </w:r>
      <w:r>
        <w:rPr>
          <w:rStyle w:val="code"/>
          <w:sz w:val="28"/>
          <w:lang w:val="en-US"/>
        </w:rPr>
        <w:t xml:space="preserve"> </w:t>
      </w:r>
      <w:r>
        <w:rPr>
          <w:rStyle w:val="code"/>
          <w:sz w:val="28"/>
        </w:rPr>
        <w:t>прямоугольник</w:t>
      </w:r>
      <w:r>
        <w:rPr>
          <w:rStyle w:val="code"/>
          <w:sz w:val="28"/>
          <w:lang w:val="en-US"/>
        </w:rPr>
        <w:t>;</w:t>
      </w:r>
    </w:p>
    <w:p w:rsidR="00C51E12" w:rsidRPr="00C51E12" w:rsidRDefault="00C51E12" w:rsidP="00C51E12">
      <w:pPr>
        <w:tabs>
          <w:tab w:val="left" w:pos="426"/>
        </w:tabs>
        <w:spacing w:before="100" w:beforeAutospacing="1" w:after="100" w:afterAutospacing="1"/>
        <w:ind w:right="-1"/>
        <w:jc w:val="both"/>
        <w:rPr>
          <w:lang w:val="en-US"/>
        </w:rPr>
      </w:pPr>
      <w:r>
        <w:rPr>
          <w:rStyle w:val="code"/>
          <w:rFonts w:ascii="Courier New" w:hAnsi="Courier New"/>
          <w:sz w:val="28"/>
          <w:lang w:val="en-US"/>
        </w:rPr>
        <w:tab/>
      </w:r>
      <w:proofErr w:type="gramStart"/>
      <w:r>
        <w:rPr>
          <w:rStyle w:val="code"/>
          <w:rFonts w:ascii="Courier New" w:hAnsi="Courier New"/>
          <w:b/>
          <w:sz w:val="28"/>
          <w:lang w:val="en-US"/>
        </w:rPr>
        <w:t>draw3DRect(</w:t>
      </w:r>
      <w:proofErr w:type="spellStart"/>
      <w:proofErr w:type="gramEnd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x,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y,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width,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height,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boolean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raised)</w:t>
      </w:r>
      <w:r>
        <w:rPr>
          <w:sz w:val="28"/>
          <w:lang w:val="en-US"/>
        </w:rPr>
        <w:t xml:space="preserve"> </w:t>
      </w:r>
      <w:r>
        <w:rPr>
          <w:sz w:val="28"/>
        </w:rPr>
        <w:sym w:font="Symbol" w:char="002D"/>
      </w:r>
      <w:r>
        <w:rPr>
          <w:sz w:val="28"/>
          <w:lang w:val="en-US"/>
        </w:rPr>
        <w:t xml:space="preserve"> </w:t>
      </w:r>
      <w:r>
        <w:rPr>
          <w:sz w:val="28"/>
        </w:rPr>
        <w:t>рисует</w:t>
      </w:r>
      <w:r>
        <w:rPr>
          <w:rStyle w:val="code"/>
          <w:sz w:val="28"/>
          <w:lang w:val="en-US"/>
        </w:rPr>
        <w:t xml:space="preserve"> </w:t>
      </w:r>
      <w:r>
        <w:rPr>
          <w:rStyle w:val="code"/>
          <w:sz w:val="28"/>
        </w:rPr>
        <w:t>трехмерный</w:t>
      </w:r>
      <w:r>
        <w:rPr>
          <w:rStyle w:val="code"/>
          <w:sz w:val="28"/>
          <w:lang w:val="en-US"/>
        </w:rPr>
        <w:t xml:space="preserve"> </w:t>
      </w:r>
      <w:r>
        <w:rPr>
          <w:rStyle w:val="code"/>
          <w:sz w:val="28"/>
        </w:rPr>
        <w:t>прямоугольник</w:t>
      </w:r>
      <w:r>
        <w:rPr>
          <w:rStyle w:val="code"/>
          <w:rFonts w:ascii="Courier New" w:hAnsi="Courier New"/>
          <w:sz w:val="28"/>
          <w:lang w:val="en-US"/>
        </w:rPr>
        <w:t>;</w:t>
      </w:r>
    </w:p>
    <w:p w:rsidR="00C51E12" w:rsidRPr="00C51E12" w:rsidRDefault="00C51E12" w:rsidP="00C51E12">
      <w:pPr>
        <w:tabs>
          <w:tab w:val="left" w:pos="426"/>
        </w:tabs>
        <w:spacing w:before="100" w:beforeAutospacing="1" w:after="100" w:afterAutospacing="1"/>
        <w:ind w:right="-1"/>
        <w:jc w:val="both"/>
        <w:rPr>
          <w:lang w:val="en-US"/>
        </w:rPr>
      </w:pPr>
      <w:r>
        <w:rPr>
          <w:rStyle w:val="code"/>
          <w:rFonts w:ascii="Courier New" w:hAnsi="Courier New"/>
          <w:b/>
          <w:sz w:val="28"/>
          <w:lang w:val="en-US"/>
        </w:rPr>
        <w:tab/>
      </w:r>
      <w:proofErr w:type="spellStart"/>
      <w:proofErr w:type="gramStart"/>
      <w:r>
        <w:rPr>
          <w:rStyle w:val="code"/>
          <w:rFonts w:ascii="Courier New" w:hAnsi="Courier New"/>
          <w:b/>
          <w:sz w:val="28"/>
          <w:lang w:val="en-US"/>
        </w:rPr>
        <w:t>drawRoundRect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>(</w:t>
      </w:r>
      <w:proofErr w:type="spellStart"/>
      <w:proofErr w:type="gramEnd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x,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y,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width,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height,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sz w:val="28"/>
          <w:lang w:val="en-US"/>
        </w:rPr>
        <w:t xml:space="preserve">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arcWidth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arcHeight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>)</w:t>
      </w:r>
      <w:r>
        <w:rPr>
          <w:sz w:val="28"/>
          <w:lang w:val="en-US"/>
        </w:rPr>
        <w:t xml:space="preserve"> </w:t>
      </w:r>
      <w:r>
        <w:rPr>
          <w:sz w:val="28"/>
        </w:rPr>
        <w:sym w:font="Symbol" w:char="002D"/>
      </w:r>
      <w:r>
        <w:rPr>
          <w:rStyle w:val="code"/>
          <w:rFonts w:ascii="Courier New" w:hAnsi="Courier New"/>
          <w:sz w:val="28"/>
          <w:lang w:val="en-US"/>
        </w:rPr>
        <w:t xml:space="preserve"> </w:t>
      </w:r>
      <w:r>
        <w:rPr>
          <w:sz w:val="28"/>
        </w:rPr>
        <w:t>рисует</w:t>
      </w:r>
      <w:r>
        <w:rPr>
          <w:rStyle w:val="code"/>
          <w:sz w:val="28"/>
          <w:lang w:val="en-US"/>
        </w:rPr>
        <w:t xml:space="preserve"> </w:t>
      </w:r>
      <w:proofErr w:type="spellStart"/>
      <w:r>
        <w:rPr>
          <w:rStyle w:val="code"/>
          <w:sz w:val="28"/>
          <w:lang w:val="en-US"/>
        </w:rPr>
        <w:t>округленный</w:t>
      </w:r>
      <w:proofErr w:type="spellEnd"/>
      <w:r>
        <w:rPr>
          <w:rStyle w:val="code"/>
          <w:sz w:val="28"/>
          <w:lang w:val="en-US"/>
        </w:rPr>
        <w:t xml:space="preserve"> </w:t>
      </w:r>
      <w:r>
        <w:rPr>
          <w:rStyle w:val="code"/>
          <w:sz w:val="28"/>
        </w:rPr>
        <w:t>прямоугольник</w:t>
      </w:r>
      <w:r>
        <w:rPr>
          <w:rStyle w:val="code"/>
          <w:sz w:val="28"/>
          <w:lang w:val="en-US"/>
        </w:rPr>
        <w:t>;</w:t>
      </w:r>
    </w:p>
    <w:p w:rsidR="00C51E12" w:rsidRPr="00C51E12" w:rsidRDefault="00C51E12" w:rsidP="00C51E12">
      <w:pPr>
        <w:tabs>
          <w:tab w:val="left" w:pos="426"/>
        </w:tabs>
        <w:spacing w:before="100" w:beforeAutospacing="1" w:after="100" w:afterAutospacing="1"/>
        <w:ind w:right="-1"/>
        <w:jc w:val="both"/>
        <w:rPr>
          <w:lang w:val="en-US"/>
        </w:rPr>
      </w:pPr>
      <w:r>
        <w:rPr>
          <w:b/>
          <w:sz w:val="28"/>
          <w:lang w:val="en-US"/>
        </w:rPr>
        <w:tab/>
      </w:r>
      <w:proofErr w:type="spellStart"/>
      <w:proofErr w:type="gramStart"/>
      <w:r>
        <w:rPr>
          <w:rFonts w:ascii="Courier New" w:hAnsi="Courier New"/>
          <w:b/>
          <w:sz w:val="28"/>
          <w:lang w:val="en-US"/>
        </w:rPr>
        <w:t>drawOval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>(</w:t>
      </w:r>
      <w:proofErr w:type="spellStart"/>
      <w:proofErr w:type="gramEnd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x,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y,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width,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height)</w:t>
      </w:r>
      <w:r>
        <w:rPr>
          <w:sz w:val="28"/>
          <w:lang w:val="en-US"/>
        </w:rPr>
        <w:t xml:space="preserve"> </w:t>
      </w:r>
      <w:r>
        <w:rPr>
          <w:sz w:val="28"/>
        </w:rPr>
        <w:sym w:font="Symbol" w:char="002D"/>
      </w:r>
      <w:r>
        <w:rPr>
          <w:rStyle w:val="code"/>
          <w:rFonts w:ascii="Courier New" w:hAnsi="Courier New"/>
          <w:sz w:val="28"/>
          <w:lang w:val="en-US"/>
        </w:rPr>
        <w:t xml:space="preserve"> </w:t>
      </w:r>
      <w:r>
        <w:rPr>
          <w:sz w:val="28"/>
        </w:rPr>
        <w:t>рисует</w:t>
      </w:r>
      <w:r>
        <w:rPr>
          <w:rStyle w:val="code"/>
          <w:rFonts w:ascii="Courier New" w:hAnsi="Courier New"/>
          <w:sz w:val="28"/>
          <w:lang w:val="en-US"/>
        </w:rPr>
        <w:t xml:space="preserve"> </w:t>
      </w:r>
      <w:r>
        <w:rPr>
          <w:rStyle w:val="code"/>
          <w:sz w:val="28"/>
        </w:rPr>
        <w:t>овал</w:t>
      </w:r>
      <w:r>
        <w:rPr>
          <w:rStyle w:val="code"/>
          <w:sz w:val="28"/>
          <w:lang w:val="en-US"/>
        </w:rPr>
        <w:t>;</w:t>
      </w:r>
    </w:p>
    <w:p w:rsidR="00C51E12" w:rsidRPr="00C51E12" w:rsidRDefault="00C51E12" w:rsidP="00C51E12">
      <w:pPr>
        <w:tabs>
          <w:tab w:val="left" w:pos="426"/>
        </w:tabs>
        <w:spacing w:before="100" w:beforeAutospacing="1" w:after="100" w:afterAutospacing="1"/>
        <w:ind w:right="-1"/>
        <w:jc w:val="both"/>
        <w:rPr>
          <w:lang w:val="en-US"/>
        </w:rPr>
      </w:pPr>
      <w:r>
        <w:rPr>
          <w:b/>
          <w:sz w:val="28"/>
          <w:lang w:val="en-US"/>
        </w:rPr>
        <w:tab/>
      </w:r>
      <w:proofErr w:type="spellStart"/>
      <w:proofErr w:type="gramStart"/>
      <w:r>
        <w:rPr>
          <w:rFonts w:ascii="Courier New" w:hAnsi="Courier New"/>
          <w:b/>
          <w:sz w:val="28"/>
          <w:lang w:val="en-US"/>
        </w:rPr>
        <w:t>drawPolygon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>(</w:t>
      </w:r>
      <w:proofErr w:type="spellStart"/>
      <w:proofErr w:type="gramEnd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[]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xPoints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[]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yPoints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nPoints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>)</w:t>
      </w:r>
      <w:r>
        <w:rPr>
          <w:sz w:val="28"/>
          <w:lang w:val="en-US"/>
        </w:rPr>
        <w:t xml:space="preserve"> </w:t>
      </w:r>
      <w:r>
        <w:rPr>
          <w:sz w:val="28"/>
        </w:rPr>
        <w:sym w:font="Symbol" w:char="002D"/>
      </w:r>
      <w:r>
        <w:rPr>
          <w:rStyle w:val="code"/>
          <w:rFonts w:ascii="Courier New" w:hAnsi="Courier New"/>
          <w:sz w:val="28"/>
          <w:lang w:val="en-US"/>
        </w:rPr>
        <w:t xml:space="preserve"> </w:t>
      </w:r>
      <w:r>
        <w:rPr>
          <w:sz w:val="28"/>
        </w:rPr>
        <w:t>рисует</w:t>
      </w:r>
      <w:r>
        <w:rPr>
          <w:rStyle w:val="code"/>
          <w:sz w:val="28"/>
          <w:lang w:val="en-US"/>
        </w:rPr>
        <w:t xml:space="preserve"> </w:t>
      </w:r>
      <w:r>
        <w:rPr>
          <w:rStyle w:val="code"/>
          <w:sz w:val="28"/>
        </w:rPr>
        <w:t>полигон</w:t>
      </w:r>
      <w:r>
        <w:rPr>
          <w:rStyle w:val="code"/>
          <w:sz w:val="28"/>
          <w:lang w:val="en-US"/>
        </w:rPr>
        <w:t xml:space="preserve"> (</w:t>
      </w:r>
      <w:r>
        <w:rPr>
          <w:rStyle w:val="code"/>
          <w:sz w:val="28"/>
        </w:rPr>
        <w:t>многогранник</w:t>
      </w:r>
      <w:r>
        <w:rPr>
          <w:rStyle w:val="code"/>
          <w:sz w:val="28"/>
          <w:lang w:val="en-US"/>
        </w:rPr>
        <w:t xml:space="preserve">), </w:t>
      </w:r>
      <w:r>
        <w:rPr>
          <w:rStyle w:val="code"/>
          <w:sz w:val="28"/>
        </w:rPr>
        <w:t>заданный</w:t>
      </w:r>
      <w:r>
        <w:rPr>
          <w:rStyle w:val="code"/>
          <w:sz w:val="28"/>
          <w:lang w:val="en-US"/>
        </w:rPr>
        <w:t xml:space="preserve"> </w:t>
      </w:r>
      <w:r>
        <w:rPr>
          <w:rStyle w:val="code"/>
          <w:sz w:val="28"/>
        </w:rPr>
        <w:t>массивами</w:t>
      </w:r>
      <w:r>
        <w:rPr>
          <w:rStyle w:val="code"/>
          <w:sz w:val="28"/>
          <w:lang w:val="en-US"/>
        </w:rPr>
        <w:t xml:space="preserve"> </w:t>
      </w:r>
      <w:r>
        <w:rPr>
          <w:rStyle w:val="code"/>
          <w:sz w:val="28"/>
        </w:rPr>
        <w:t>координат</w:t>
      </w:r>
      <w:r>
        <w:rPr>
          <w:rStyle w:val="code"/>
          <w:rFonts w:ascii="Courier New" w:hAnsi="Courier New"/>
          <w:sz w:val="28"/>
          <w:lang w:val="en-US"/>
        </w:rPr>
        <w:t xml:space="preserve"> </w:t>
      </w:r>
      <w:r>
        <w:rPr>
          <w:rStyle w:val="code"/>
          <w:rFonts w:ascii="Courier New" w:hAnsi="Courier New"/>
          <w:b/>
          <w:sz w:val="28"/>
          <w:lang w:val="en-US"/>
        </w:rPr>
        <w:t>x</w:t>
      </w:r>
      <w:r>
        <w:rPr>
          <w:rStyle w:val="code"/>
          <w:rFonts w:ascii="Courier New" w:hAnsi="Courier New"/>
          <w:sz w:val="28"/>
          <w:lang w:val="en-US"/>
        </w:rPr>
        <w:t xml:space="preserve"> </w:t>
      </w:r>
      <w:r>
        <w:rPr>
          <w:rStyle w:val="code"/>
          <w:sz w:val="28"/>
        </w:rPr>
        <w:t>и</w:t>
      </w:r>
      <w:r>
        <w:rPr>
          <w:rStyle w:val="code"/>
          <w:rFonts w:ascii="Courier New" w:hAnsi="Courier New"/>
          <w:sz w:val="28"/>
          <w:lang w:val="en-US"/>
        </w:rPr>
        <w:t xml:space="preserve"> </w:t>
      </w:r>
      <w:r>
        <w:rPr>
          <w:rStyle w:val="code"/>
          <w:rFonts w:ascii="Courier New" w:hAnsi="Courier New"/>
          <w:b/>
          <w:sz w:val="28"/>
          <w:lang w:val="en-US"/>
        </w:rPr>
        <w:t>y</w:t>
      </w:r>
      <w:r>
        <w:rPr>
          <w:rStyle w:val="code"/>
          <w:sz w:val="28"/>
          <w:lang w:val="en-US"/>
        </w:rPr>
        <w:t>;</w:t>
      </w:r>
    </w:p>
    <w:p w:rsidR="00C51E12" w:rsidRPr="00C51E12" w:rsidRDefault="00C51E12" w:rsidP="00C51E12">
      <w:pPr>
        <w:tabs>
          <w:tab w:val="left" w:pos="426"/>
        </w:tabs>
        <w:spacing w:before="100" w:beforeAutospacing="1" w:after="100" w:afterAutospacing="1"/>
        <w:ind w:right="-1"/>
        <w:jc w:val="both"/>
        <w:rPr>
          <w:lang w:val="en-US"/>
        </w:rPr>
      </w:pPr>
      <w:bookmarkStart w:id="3" w:name="_Hlt2874698"/>
      <w:r>
        <w:rPr>
          <w:b/>
          <w:color w:val="FA003B"/>
          <w:sz w:val="28"/>
          <w:lang w:val="en-US"/>
        </w:rPr>
        <w:tab/>
      </w:r>
      <w:proofErr w:type="spellStart"/>
      <w:proofErr w:type="gramStart"/>
      <w:r>
        <w:rPr>
          <w:rFonts w:ascii="Courier New" w:hAnsi="Courier New"/>
          <w:b/>
          <w:sz w:val="28"/>
          <w:lang w:val="en-US"/>
        </w:rPr>
        <w:t>drawPolygon</w:t>
      </w:r>
      <w:bookmarkEnd w:id="3"/>
      <w:proofErr w:type="spellEnd"/>
      <w:r>
        <w:rPr>
          <w:rStyle w:val="code"/>
          <w:rFonts w:ascii="Courier New" w:hAnsi="Courier New"/>
          <w:b/>
          <w:sz w:val="28"/>
          <w:lang w:val="en-US"/>
        </w:rPr>
        <w:t>(</w:t>
      </w:r>
      <w:proofErr w:type="gramEnd"/>
      <w:r>
        <w:rPr>
          <w:rStyle w:val="code"/>
          <w:rFonts w:ascii="Courier New" w:hAnsi="Courier New"/>
          <w:b/>
          <w:sz w:val="28"/>
          <w:lang w:val="en-US"/>
        </w:rPr>
        <w:t xml:space="preserve">Polygon p) </w:t>
      </w:r>
      <w:r>
        <w:rPr>
          <w:sz w:val="28"/>
        </w:rPr>
        <w:sym w:font="Symbol" w:char="002D"/>
      </w:r>
      <w:r>
        <w:rPr>
          <w:sz w:val="28"/>
          <w:lang w:val="en-US"/>
        </w:rPr>
        <w:t xml:space="preserve"> </w:t>
      </w:r>
      <w:r>
        <w:rPr>
          <w:rStyle w:val="code"/>
          <w:sz w:val="28"/>
        </w:rPr>
        <w:t>полигон</w:t>
      </w:r>
      <w:r>
        <w:rPr>
          <w:rStyle w:val="code"/>
          <w:sz w:val="28"/>
          <w:lang w:val="en-US"/>
        </w:rPr>
        <w:t xml:space="preserve">, </w:t>
      </w:r>
      <w:r>
        <w:rPr>
          <w:rStyle w:val="code"/>
          <w:sz w:val="28"/>
        </w:rPr>
        <w:t>заданный</w:t>
      </w:r>
      <w:r>
        <w:rPr>
          <w:rStyle w:val="code"/>
          <w:sz w:val="28"/>
          <w:lang w:val="en-US"/>
        </w:rPr>
        <w:t xml:space="preserve"> </w:t>
      </w:r>
      <w:r>
        <w:rPr>
          <w:rStyle w:val="code"/>
          <w:sz w:val="28"/>
        </w:rPr>
        <w:t>объектом</w:t>
      </w:r>
      <w:r>
        <w:rPr>
          <w:rStyle w:val="code"/>
          <w:rFonts w:ascii="Courier New" w:hAnsi="Courier New"/>
          <w:sz w:val="28"/>
          <w:lang w:val="en-US"/>
        </w:rPr>
        <w:t xml:space="preserve"> </w:t>
      </w:r>
      <w:r>
        <w:rPr>
          <w:rStyle w:val="code"/>
          <w:rFonts w:ascii="Courier New" w:hAnsi="Courier New"/>
          <w:b/>
          <w:sz w:val="28"/>
          <w:lang w:val="en-US"/>
        </w:rPr>
        <w:t>Polygon</w:t>
      </w:r>
      <w:r>
        <w:rPr>
          <w:rStyle w:val="code"/>
          <w:sz w:val="28"/>
          <w:lang w:val="en-US"/>
        </w:rPr>
        <w:t>;</w:t>
      </w:r>
      <w:r>
        <w:rPr>
          <w:sz w:val="28"/>
          <w:lang w:val="en-US"/>
        </w:rPr>
        <w:br/>
        <w:t xml:space="preserve">      </w:t>
      </w:r>
      <w:proofErr w:type="spellStart"/>
      <w:r>
        <w:rPr>
          <w:rFonts w:ascii="Courier New" w:hAnsi="Courier New"/>
          <w:b/>
          <w:sz w:val="28"/>
          <w:lang w:val="en-US"/>
        </w:rPr>
        <w:t>drawPolyline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>(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[]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xPoints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[]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yPoints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nPoints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>)</w:t>
      </w:r>
      <w:r>
        <w:rPr>
          <w:sz w:val="28"/>
          <w:lang w:val="en-US"/>
        </w:rPr>
        <w:t xml:space="preserve"> </w:t>
      </w:r>
      <w:r>
        <w:rPr>
          <w:sz w:val="28"/>
        </w:rPr>
        <w:sym w:font="Symbol" w:char="002D"/>
      </w:r>
      <w:r>
        <w:rPr>
          <w:sz w:val="28"/>
          <w:lang w:val="en-US"/>
        </w:rPr>
        <w:t xml:space="preserve"> </w:t>
      </w:r>
      <w:r>
        <w:rPr>
          <w:sz w:val="28"/>
        </w:rPr>
        <w:t>рисует</w:t>
      </w:r>
      <w:r>
        <w:rPr>
          <w:rStyle w:val="code"/>
          <w:rFonts w:ascii="Courier New" w:hAnsi="Courier New"/>
          <w:sz w:val="28"/>
          <w:lang w:val="en-US"/>
        </w:rPr>
        <w:t xml:space="preserve"> </w:t>
      </w:r>
      <w:r>
        <w:rPr>
          <w:rStyle w:val="code"/>
          <w:sz w:val="28"/>
        </w:rPr>
        <w:t>последовательность</w:t>
      </w:r>
      <w:r>
        <w:rPr>
          <w:rStyle w:val="code"/>
          <w:sz w:val="28"/>
          <w:lang w:val="en-US"/>
        </w:rPr>
        <w:t xml:space="preserve"> </w:t>
      </w:r>
      <w:r>
        <w:rPr>
          <w:rStyle w:val="code"/>
          <w:sz w:val="28"/>
        </w:rPr>
        <w:t>связных</w:t>
      </w:r>
      <w:r>
        <w:rPr>
          <w:rStyle w:val="code"/>
          <w:sz w:val="28"/>
          <w:lang w:val="en-US"/>
        </w:rPr>
        <w:t xml:space="preserve"> </w:t>
      </w:r>
      <w:r>
        <w:rPr>
          <w:rStyle w:val="code"/>
          <w:sz w:val="28"/>
        </w:rPr>
        <w:t>линий</w:t>
      </w:r>
      <w:r>
        <w:rPr>
          <w:rStyle w:val="code"/>
          <w:sz w:val="28"/>
          <w:lang w:val="en-US"/>
        </w:rPr>
        <w:t xml:space="preserve">, </w:t>
      </w:r>
      <w:r>
        <w:rPr>
          <w:rStyle w:val="code"/>
          <w:sz w:val="28"/>
        </w:rPr>
        <w:t>заданных</w:t>
      </w:r>
      <w:r>
        <w:rPr>
          <w:rStyle w:val="code"/>
          <w:sz w:val="28"/>
          <w:lang w:val="en-US"/>
        </w:rPr>
        <w:t xml:space="preserve"> </w:t>
      </w:r>
      <w:r>
        <w:rPr>
          <w:rStyle w:val="code"/>
          <w:sz w:val="28"/>
        </w:rPr>
        <w:t>массивами</w:t>
      </w:r>
      <w:r>
        <w:rPr>
          <w:rStyle w:val="code"/>
          <w:rFonts w:ascii="Courier New" w:hAnsi="Courier New"/>
          <w:sz w:val="28"/>
          <w:lang w:val="en-US"/>
        </w:rPr>
        <w:t xml:space="preserve"> </w:t>
      </w:r>
      <w:r>
        <w:rPr>
          <w:rStyle w:val="code"/>
          <w:rFonts w:ascii="Courier New" w:hAnsi="Courier New"/>
          <w:b/>
          <w:sz w:val="28"/>
          <w:lang w:val="en-US"/>
        </w:rPr>
        <w:t>x</w:t>
      </w:r>
      <w:r>
        <w:rPr>
          <w:rStyle w:val="code"/>
          <w:rFonts w:ascii="Courier New" w:hAnsi="Courier New"/>
          <w:sz w:val="28"/>
          <w:lang w:val="en-US"/>
        </w:rPr>
        <w:t xml:space="preserve"> </w:t>
      </w:r>
      <w:r>
        <w:rPr>
          <w:rStyle w:val="code"/>
          <w:sz w:val="28"/>
        </w:rPr>
        <w:t>и</w:t>
      </w:r>
      <w:r>
        <w:rPr>
          <w:rStyle w:val="code"/>
          <w:rFonts w:ascii="Courier New" w:hAnsi="Courier New"/>
          <w:sz w:val="28"/>
          <w:lang w:val="en-US"/>
        </w:rPr>
        <w:t xml:space="preserve"> </w:t>
      </w:r>
      <w:r>
        <w:rPr>
          <w:rStyle w:val="code"/>
          <w:rFonts w:ascii="Courier New" w:hAnsi="Courier New"/>
          <w:b/>
          <w:sz w:val="28"/>
          <w:lang w:val="en-US"/>
        </w:rPr>
        <w:t>y</w:t>
      </w:r>
      <w:r>
        <w:rPr>
          <w:rStyle w:val="code"/>
          <w:sz w:val="28"/>
          <w:lang w:val="en-US"/>
        </w:rPr>
        <w:t>;</w:t>
      </w:r>
    </w:p>
    <w:p w:rsidR="00C51E12" w:rsidRPr="00C51E12" w:rsidRDefault="00C51E12" w:rsidP="00C51E12">
      <w:pPr>
        <w:tabs>
          <w:tab w:val="left" w:pos="426"/>
        </w:tabs>
        <w:spacing w:before="100" w:beforeAutospacing="1" w:after="100" w:afterAutospacing="1"/>
        <w:ind w:right="-1"/>
        <w:jc w:val="both"/>
        <w:rPr>
          <w:lang w:val="en-US"/>
        </w:rPr>
      </w:pPr>
      <w:r>
        <w:rPr>
          <w:b/>
          <w:sz w:val="28"/>
          <w:lang w:val="en-US"/>
        </w:rPr>
        <w:tab/>
      </w:r>
      <w:proofErr w:type="spellStart"/>
      <w:proofErr w:type="gramStart"/>
      <w:r>
        <w:rPr>
          <w:rFonts w:ascii="Courier New" w:hAnsi="Courier New"/>
          <w:b/>
          <w:sz w:val="28"/>
          <w:lang w:val="en-US"/>
        </w:rPr>
        <w:t>drawArc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>(</w:t>
      </w:r>
      <w:proofErr w:type="spellStart"/>
      <w:proofErr w:type="gramEnd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x,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y,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width,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height,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startAngle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arcAngle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>)</w:t>
      </w:r>
      <w:r>
        <w:rPr>
          <w:sz w:val="28"/>
          <w:lang w:val="en-US"/>
        </w:rPr>
        <w:t xml:space="preserve"> </w:t>
      </w:r>
      <w:r>
        <w:rPr>
          <w:sz w:val="28"/>
        </w:rPr>
        <w:sym w:font="Symbol" w:char="002D"/>
      </w:r>
      <w:r>
        <w:rPr>
          <w:sz w:val="28"/>
          <w:lang w:val="en-US"/>
        </w:rPr>
        <w:t xml:space="preserve"> </w:t>
      </w:r>
      <w:r>
        <w:rPr>
          <w:sz w:val="28"/>
        </w:rPr>
        <w:t>рисует</w:t>
      </w:r>
      <w:r>
        <w:rPr>
          <w:sz w:val="28"/>
          <w:lang w:val="en-US"/>
        </w:rPr>
        <w:t xml:space="preserve"> </w:t>
      </w:r>
      <w:r>
        <w:rPr>
          <w:sz w:val="28"/>
        </w:rPr>
        <w:t>дугу</w:t>
      </w:r>
      <w:r>
        <w:rPr>
          <w:sz w:val="28"/>
          <w:lang w:val="en-US"/>
        </w:rPr>
        <w:t xml:space="preserve"> </w:t>
      </w:r>
      <w:r>
        <w:rPr>
          <w:sz w:val="28"/>
        </w:rPr>
        <w:t>окружности</w:t>
      </w:r>
      <w:r>
        <w:rPr>
          <w:sz w:val="28"/>
          <w:lang w:val="en-US"/>
        </w:rPr>
        <w:t>;</w:t>
      </w:r>
    </w:p>
    <w:p w:rsidR="00C51E12" w:rsidRPr="00C51E12" w:rsidRDefault="00C51E12" w:rsidP="00C51E12">
      <w:pPr>
        <w:tabs>
          <w:tab w:val="left" w:pos="426"/>
        </w:tabs>
        <w:spacing w:before="100" w:beforeAutospacing="1" w:after="100" w:afterAutospacing="1"/>
        <w:ind w:right="-1"/>
        <w:jc w:val="both"/>
        <w:rPr>
          <w:lang w:val="en-US"/>
        </w:rPr>
      </w:pPr>
      <w:r>
        <w:rPr>
          <w:rStyle w:val="code"/>
          <w:rFonts w:ascii="Courier New" w:hAnsi="Courier New"/>
          <w:b/>
          <w:sz w:val="28"/>
          <w:lang w:val="en-US"/>
        </w:rPr>
        <w:tab/>
      </w:r>
      <w:proofErr w:type="spellStart"/>
      <w:proofErr w:type="gramStart"/>
      <w:r>
        <w:rPr>
          <w:rStyle w:val="code"/>
          <w:rFonts w:ascii="Courier New" w:hAnsi="Courier New"/>
          <w:b/>
          <w:sz w:val="28"/>
          <w:lang w:val="en-US"/>
        </w:rPr>
        <w:t>drawImage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>(</w:t>
      </w:r>
      <w:proofErr w:type="gramEnd"/>
      <w:r>
        <w:rPr>
          <w:rStyle w:val="code"/>
          <w:rFonts w:ascii="Courier New" w:hAnsi="Courier New"/>
          <w:b/>
          <w:sz w:val="28"/>
          <w:lang w:val="en-US"/>
        </w:rPr>
        <w:t xml:space="preserve">Image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img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x,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y, Color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bgcolor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ImageObserver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observer)</w:t>
      </w:r>
      <w:bookmarkStart w:id="4" w:name="_Hlt2875778"/>
      <w:r>
        <w:rPr>
          <w:color w:val="FA003B"/>
          <w:sz w:val="28"/>
          <w:lang w:val="en-US"/>
        </w:rPr>
        <w:t xml:space="preserve"> </w:t>
      </w:r>
      <w:r>
        <w:rPr>
          <w:sz w:val="28"/>
        </w:rPr>
        <w:sym w:font="Symbol" w:char="002D"/>
      </w:r>
      <w:r>
        <w:rPr>
          <w:sz w:val="28"/>
          <w:lang w:val="en-US"/>
        </w:rPr>
        <w:t xml:space="preserve"> </w:t>
      </w:r>
      <w:r>
        <w:rPr>
          <w:sz w:val="28"/>
        </w:rPr>
        <w:t>вставляет</w:t>
      </w:r>
      <w:r>
        <w:rPr>
          <w:sz w:val="28"/>
          <w:lang w:val="en-US"/>
        </w:rPr>
        <w:t xml:space="preserve"> </w:t>
      </w:r>
      <w:r>
        <w:rPr>
          <w:sz w:val="28"/>
        </w:rPr>
        <w:t>изображение</w:t>
      </w:r>
      <w:r>
        <w:rPr>
          <w:sz w:val="28"/>
          <w:lang w:val="en-US"/>
        </w:rPr>
        <w:t>;</w:t>
      </w:r>
    </w:p>
    <w:p w:rsidR="00C51E12" w:rsidRPr="00C51E12" w:rsidRDefault="00C51E12" w:rsidP="00C51E12">
      <w:pPr>
        <w:tabs>
          <w:tab w:val="left" w:pos="426"/>
        </w:tabs>
        <w:spacing w:before="100" w:beforeAutospacing="1" w:after="100" w:afterAutospacing="1"/>
        <w:ind w:right="-1"/>
        <w:jc w:val="both"/>
        <w:rPr>
          <w:lang w:val="en-US"/>
        </w:rPr>
      </w:pPr>
      <w:r>
        <w:rPr>
          <w:b/>
          <w:sz w:val="28"/>
          <w:lang w:val="en-US"/>
        </w:rPr>
        <w:tab/>
      </w:r>
      <w:proofErr w:type="spellStart"/>
      <w:proofErr w:type="gramStart"/>
      <w:r>
        <w:rPr>
          <w:rFonts w:ascii="Courier New" w:hAnsi="Courier New"/>
          <w:b/>
          <w:sz w:val="28"/>
          <w:lang w:val="en-US"/>
        </w:rPr>
        <w:t>drawString</w:t>
      </w:r>
      <w:bookmarkEnd w:id="4"/>
      <w:proofErr w:type="spellEnd"/>
      <w:r>
        <w:rPr>
          <w:rStyle w:val="code"/>
          <w:rFonts w:ascii="Courier New" w:hAnsi="Courier New"/>
          <w:b/>
          <w:sz w:val="28"/>
          <w:lang w:val="en-US"/>
        </w:rPr>
        <w:t>(</w:t>
      </w:r>
      <w:proofErr w:type="gramEnd"/>
      <w:r>
        <w:rPr>
          <w:rStyle w:val="code"/>
          <w:rFonts w:ascii="Courier New" w:hAnsi="Courier New"/>
          <w:b/>
          <w:sz w:val="28"/>
          <w:lang w:val="en-US"/>
        </w:rPr>
        <w:t xml:space="preserve">String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str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x,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int</w:t>
      </w:r>
      <w:proofErr w:type="spellEnd"/>
      <w:r>
        <w:rPr>
          <w:rStyle w:val="code"/>
          <w:rFonts w:ascii="Courier New" w:hAnsi="Courier New"/>
          <w:b/>
          <w:sz w:val="28"/>
          <w:lang w:val="en-US"/>
        </w:rPr>
        <w:t xml:space="preserve"> y)</w:t>
      </w:r>
      <w:r>
        <w:rPr>
          <w:sz w:val="28"/>
          <w:lang w:val="en-US"/>
        </w:rPr>
        <w:t xml:space="preserve"> </w:t>
      </w:r>
      <w:r>
        <w:rPr>
          <w:sz w:val="28"/>
        </w:rPr>
        <w:sym w:font="Symbol" w:char="002D"/>
      </w:r>
      <w:r>
        <w:rPr>
          <w:sz w:val="28"/>
          <w:lang w:val="en-US"/>
        </w:rPr>
        <w:t xml:space="preserve"> </w:t>
      </w:r>
      <w:r>
        <w:rPr>
          <w:rStyle w:val="code"/>
          <w:sz w:val="28"/>
        </w:rPr>
        <w:t>рисует</w:t>
      </w:r>
      <w:r>
        <w:rPr>
          <w:rStyle w:val="code"/>
          <w:sz w:val="28"/>
          <w:lang w:val="en-US"/>
        </w:rPr>
        <w:t xml:space="preserve"> </w:t>
      </w:r>
      <w:r>
        <w:rPr>
          <w:rStyle w:val="code"/>
          <w:sz w:val="28"/>
        </w:rPr>
        <w:t>строку</w:t>
      </w:r>
      <w:r>
        <w:rPr>
          <w:rStyle w:val="code"/>
          <w:rFonts w:ascii="Courier New" w:hAnsi="Courier New"/>
          <w:sz w:val="28"/>
          <w:lang w:val="en-US"/>
        </w:rPr>
        <w:t>;</w:t>
      </w:r>
    </w:p>
    <w:p w:rsidR="00C51E12" w:rsidRDefault="00C51E12" w:rsidP="00C51E12">
      <w:pPr>
        <w:tabs>
          <w:tab w:val="left" w:pos="426"/>
        </w:tabs>
        <w:spacing w:before="100" w:beforeAutospacing="1" w:after="100" w:afterAutospacing="1"/>
        <w:ind w:right="-1"/>
        <w:jc w:val="both"/>
      </w:pPr>
      <w:r>
        <w:rPr>
          <w:rStyle w:val="code"/>
          <w:rFonts w:ascii="Courier New" w:hAnsi="Courier New"/>
          <w:b/>
          <w:sz w:val="28"/>
          <w:lang w:val="en-US"/>
        </w:rPr>
        <w:tab/>
      </w:r>
      <w:proofErr w:type="spellStart"/>
      <w:proofErr w:type="gramStart"/>
      <w:r>
        <w:rPr>
          <w:rStyle w:val="code"/>
          <w:rFonts w:ascii="Courier New" w:hAnsi="Courier New"/>
          <w:b/>
          <w:sz w:val="28"/>
          <w:lang w:val="en-US"/>
        </w:rPr>
        <w:t>setColor</w:t>
      </w:r>
      <w:proofErr w:type="spellEnd"/>
      <w:r>
        <w:rPr>
          <w:rStyle w:val="code"/>
          <w:rFonts w:ascii="Courier New" w:hAnsi="Courier New"/>
          <w:b/>
          <w:sz w:val="28"/>
        </w:rPr>
        <w:t>(</w:t>
      </w:r>
      <w:proofErr w:type="gramEnd"/>
      <w:r>
        <w:rPr>
          <w:rStyle w:val="code"/>
          <w:rFonts w:ascii="Courier New" w:hAnsi="Courier New"/>
          <w:b/>
          <w:sz w:val="28"/>
          <w:lang w:val="en-US"/>
        </w:rPr>
        <w:t>Color</w:t>
      </w:r>
      <w:r>
        <w:rPr>
          <w:rStyle w:val="code"/>
          <w:rFonts w:ascii="Courier New" w:hAnsi="Courier New"/>
          <w:b/>
          <w:sz w:val="28"/>
        </w:rPr>
        <w:t xml:space="preserve"> </w:t>
      </w:r>
      <w:proofErr w:type="spellStart"/>
      <w:r>
        <w:rPr>
          <w:rStyle w:val="code"/>
          <w:rFonts w:ascii="Courier New" w:hAnsi="Courier New"/>
          <w:b/>
          <w:sz w:val="28"/>
        </w:rPr>
        <w:t>c</w:t>
      </w:r>
      <w:proofErr w:type="spellEnd"/>
      <w:r>
        <w:rPr>
          <w:rStyle w:val="code"/>
          <w:rFonts w:ascii="Courier New" w:hAnsi="Courier New"/>
          <w:b/>
          <w:sz w:val="28"/>
        </w:rPr>
        <w:t xml:space="preserve">), </w:t>
      </w:r>
      <w:proofErr w:type="spellStart"/>
      <w:r>
        <w:rPr>
          <w:rStyle w:val="code"/>
          <w:rFonts w:ascii="Courier New" w:hAnsi="Courier New"/>
          <w:b/>
          <w:sz w:val="28"/>
          <w:lang w:val="en-US"/>
        </w:rPr>
        <w:t>getColor</w:t>
      </w:r>
      <w:proofErr w:type="spellEnd"/>
      <w:r>
        <w:rPr>
          <w:rStyle w:val="code"/>
          <w:rFonts w:ascii="Courier New" w:hAnsi="Courier New"/>
          <w:b/>
          <w:sz w:val="28"/>
        </w:rPr>
        <w:t xml:space="preserve">() </w:t>
      </w:r>
      <w:r>
        <w:rPr>
          <w:sz w:val="28"/>
        </w:rPr>
        <w:sym w:font="Symbol" w:char="002D"/>
      </w:r>
      <w:r>
        <w:rPr>
          <w:sz w:val="28"/>
        </w:rPr>
        <w:t xml:space="preserve"> устанавливает и  </w:t>
      </w:r>
      <w:proofErr w:type="spellStart"/>
      <w:r>
        <w:rPr>
          <w:sz w:val="28"/>
        </w:rPr>
        <w:t>возращает</w:t>
      </w:r>
      <w:proofErr w:type="spellEnd"/>
      <w:r>
        <w:rPr>
          <w:rStyle w:val="code"/>
          <w:rFonts w:ascii="Courier New" w:hAnsi="Courier New"/>
          <w:sz w:val="28"/>
        </w:rPr>
        <w:t xml:space="preserve"> </w:t>
      </w:r>
      <w:r>
        <w:rPr>
          <w:rStyle w:val="code"/>
          <w:sz w:val="28"/>
        </w:rPr>
        <w:t>текущий цвет;</w:t>
      </w:r>
    </w:p>
    <w:p w:rsidR="00C51E12" w:rsidRDefault="00C51E12" w:rsidP="00C51E12">
      <w:pPr>
        <w:tabs>
          <w:tab w:val="left" w:pos="426"/>
        </w:tabs>
        <w:spacing w:before="100" w:beforeAutospacing="1" w:after="100" w:afterAutospacing="1"/>
        <w:ind w:right="-1"/>
        <w:jc w:val="both"/>
      </w:pPr>
      <w:r>
        <w:rPr>
          <w:rStyle w:val="code"/>
          <w:rFonts w:ascii="Courier New" w:hAnsi="Courier New"/>
          <w:b/>
          <w:sz w:val="28"/>
        </w:rPr>
        <w:tab/>
      </w:r>
      <w:proofErr w:type="spellStart"/>
      <w:proofErr w:type="gramStart"/>
      <w:r>
        <w:rPr>
          <w:rStyle w:val="code"/>
          <w:rFonts w:ascii="Courier New" w:hAnsi="Courier New"/>
          <w:b/>
          <w:sz w:val="28"/>
          <w:lang w:val="en-US"/>
        </w:rPr>
        <w:t>getFont</w:t>
      </w:r>
      <w:proofErr w:type="spellEnd"/>
      <w:r>
        <w:rPr>
          <w:rStyle w:val="code"/>
          <w:rFonts w:ascii="Courier New" w:hAnsi="Courier New"/>
          <w:b/>
          <w:sz w:val="28"/>
        </w:rPr>
        <w:t>(</w:t>
      </w:r>
      <w:proofErr w:type="gramEnd"/>
      <w:r>
        <w:rPr>
          <w:rStyle w:val="code"/>
          <w:rFonts w:ascii="Courier New" w:hAnsi="Courier New"/>
          <w:b/>
          <w:sz w:val="28"/>
        </w:rPr>
        <w:t>)</w:t>
      </w:r>
      <w:r>
        <w:rPr>
          <w:rStyle w:val="code"/>
          <w:rFonts w:ascii="Courier New" w:hAnsi="Courier New"/>
          <w:sz w:val="28"/>
        </w:rPr>
        <w:t xml:space="preserve"> </w:t>
      </w:r>
      <w:r>
        <w:rPr>
          <w:sz w:val="28"/>
        </w:rPr>
        <w:sym w:font="Symbol" w:char="002D"/>
      </w:r>
      <w:r>
        <w:rPr>
          <w:sz w:val="28"/>
        </w:rPr>
        <w:t xml:space="preserve"> </w:t>
      </w:r>
      <w:r>
        <w:rPr>
          <w:rStyle w:val="code"/>
          <w:sz w:val="28"/>
        </w:rPr>
        <w:t>возвращает текущий шрифт;</w:t>
      </w:r>
    </w:p>
    <w:p w:rsidR="00C51E12" w:rsidRDefault="00C51E12" w:rsidP="00C51E12">
      <w:pPr>
        <w:tabs>
          <w:tab w:val="left" w:pos="426"/>
        </w:tabs>
        <w:spacing w:before="100" w:beforeAutospacing="1" w:after="100" w:afterAutospacing="1"/>
        <w:ind w:right="-1"/>
        <w:jc w:val="both"/>
      </w:pPr>
      <w:r>
        <w:rPr>
          <w:rStyle w:val="code"/>
          <w:rFonts w:ascii="Courier New" w:hAnsi="Courier New"/>
          <w:sz w:val="28"/>
        </w:rPr>
        <w:tab/>
      </w:r>
      <w:proofErr w:type="spellStart"/>
      <w:proofErr w:type="gramStart"/>
      <w:r>
        <w:rPr>
          <w:rStyle w:val="code"/>
          <w:rFonts w:ascii="Courier New" w:hAnsi="Courier New"/>
          <w:b/>
          <w:sz w:val="28"/>
          <w:lang w:val="en-US"/>
        </w:rPr>
        <w:t>setFont</w:t>
      </w:r>
      <w:proofErr w:type="spellEnd"/>
      <w:r>
        <w:rPr>
          <w:rStyle w:val="code"/>
          <w:rFonts w:ascii="Courier New" w:hAnsi="Courier New"/>
          <w:b/>
          <w:sz w:val="28"/>
        </w:rPr>
        <w:t>(</w:t>
      </w:r>
      <w:proofErr w:type="gramEnd"/>
      <w:r>
        <w:rPr>
          <w:rStyle w:val="code"/>
          <w:rFonts w:ascii="Courier New" w:hAnsi="Courier New"/>
          <w:b/>
          <w:sz w:val="28"/>
          <w:lang w:val="en-US"/>
        </w:rPr>
        <w:t>Font</w:t>
      </w:r>
      <w:r>
        <w:rPr>
          <w:rStyle w:val="code"/>
          <w:rFonts w:ascii="Courier New" w:hAnsi="Courier New"/>
          <w:b/>
          <w:sz w:val="28"/>
        </w:rPr>
        <w:t xml:space="preserve"> </w:t>
      </w:r>
      <w:proofErr w:type="spellStart"/>
      <w:r>
        <w:rPr>
          <w:rStyle w:val="code"/>
          <w:rFonts w:ascii="Courier New" w:hAnsi="Courier New"/>
          <w:b/>
          <w:sz w:val="28"/>
        </w:rPr>
        <w:t>font</w:t>
      </w:r>
      <w:proofErr w:type="spellEnd"/>
      <w:r>
        <w:rPr>
          <w:rStyle w:val="code"/>
          <w:rFonts w:ascii="Courier New" w:hAnsi="Courier New"/>
          <w:b/>
          <w:sz w:val="28"/>
        </w:rPr>
        <w:t>)</w:t>
      </w:r>
      <w:r>
        <w:rPr>
          <w:sz w:val="28"/>
        </w:rPr>
        <w:t xml:space="preserve"> </w:t>
      </w:r>
      <w:r>
        <w:rPr>
          <w:sz w:val="28"/>
        </w:rPr>
        <w:sym w:font="Symbol" w:char="002D"/>
      </w:r>
      <w:r>
        <w:rPr>
          <w:sz w:val="28"/>
        </w:rPr>
        <w:t xml:space="preserve"> </w:t>
      </w:r>
      <w:r>
        <w:rPr>
          <w:rStyle w:val="code"/>
          <w:sz w:val="28"/>
        </w:rPr>
        <w:t>устанавливает шрифт в указанный.</w:t>
      </w:r>
    </w:p>
    <w:p w:rsidR="00C51E12" w:rsidRDefault="00C51E12" w:rsidP="00C51E12">
      <w:pPr>
        <w:pStyle w:val="a9"/>
        <w:ind w:right="99" w:firstLine="426"/>
        <w:rPr>
          <w:rFonts w:ascii="Helvetica" w:hAnsi="Helvetica" w:cs="Helvetica"/>
        </w:rPr>
      </w:pPr>
      <w:r>
        <w:rPr>
          <w:sz w:val="28"/>
          <w:szCs w:val="20"/>
        </w:rPr>
        <w:lastRenderedPageBreak/>
        <w:t xml:space="preserve">В примерах 2-4, приведенных ниже, демонстрируется использование методов класса </w:t>
      </w:r>
      <w:r>
        <w:rPr>
          <w:rFonts w:ascii="Helvetica" w:hAnsi="Helvetica" w:cs="Helvetica"/>
          <w:b/>
          <w:sz w:val="28"/>
          <w:szCs w:val="20"/>
          <w:lang w:val="en-US"/>
        </w:rPr>
        <w:t>Graphics</w:t>
      </w:r>
      <w:r>
        <w:rPr>
          <w:sz w:val="28"/>
          <w:szCs w:val="20"/>
        </w:rPr>
        <w:t xml:space="preserve"> для вывода графических изображений в окно апплета.</w:t>
      </w:r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color w:val="808080"/>
          <w:highlight w:val="white"/>
        </w:rPr>
        <w:t>// пример # 2</w:t>
      </w:r>
      <w:proofErr w:type="gramStart"/>
      <w:r>
        <w:rPr>
          <w:rFonts w:ascii="Courier New" w:hAnsi="Courier New"/>
          <w:color w:val="808080"/>
          <w:highlight w:val="white"/>
        </w:rPr>
        <w:t xml:space="preserve"> :</w:t>
      </w:r>
      <w:proofErr w:type="gramEnd"/>
      <w:r>
        <w:rPr>
          <w:rFonts w:ascii="Courier New" w:hAnsi="Courier New"/>
          <w:color w:val="808080"/>
          <w:highlight w:val="white"/>
        </w:rPr>
        <w:t xml:space="preserve"> отображение полигона : </w:t>
      </w:r>
      <w:proofErr w:type="spellStart"/>
      <w:r>
        <w:rPr>
          <w:rFonts w:ascii="Courier New" w:hAnsi="Courier New"/>
          <w:color w:val="808080"/>
          <w:highlight w:val="white"/>
        </w:rPr>
        <w:t>DrawPoly.java</w:t>
      </w:r>
      <w:proofErr w:type="spellEnd"/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 w:rsidRPr="00C51E12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</w:t>
      </w:r>
      <w:r w:rsidRPr="00C51E12">
        <w:rPr>
          <w:rFonts w:ascii="Courier New" w:hAnsi="Courier New"/>
          <w:color w:val="000000"/>
          <w:highlight w:val="white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applet</w:t>
      </w:r>
      <w:r w:rsidRPr="00C51E12">
        <w:rPr>
          <w:rFonts w:ascii="Courier New" w:hAnsi="Courier New"/>
          <w:color w:val="000000"/>
          <w:highlight w:val="white"/>
        </w:rPr>
        <w:t>.*;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java.awt.*;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DrawPoly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Applet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poly1_x[]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40,</w:t>
      </w: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80,</w:t>
      </w:r>
      <w:r>
        <w:rPr>
          <w:rFonts w:ascii="Courier New" w:hAnsi="Courier New"/>
          <w:highlight w:val="white"/>
          <w:lang w:val="en-US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0,</w:t>
      </w: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40};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poly1_y[]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5,</w:t>
      </w: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45,</w:t>
      </w: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45,</w:t>
      </w:r>
      <w:r>
        <w:rPr>
          <w:rFonts w:ascii="Courier New" w:hAnsi="Courier New"/>
          <w:highlight w:val="white"/>
          <w:lang w:val="en-US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5};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poly2_x[]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140,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180,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180,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140,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100,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100,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140};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poly2_y[]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5,</w:t>
      </w: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25,</w:t>
      </w: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45,</w:t>
      </w: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65,</w:t>
      </w: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45,</w:t>
      </w: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25,</w:t>
      </w:r>
      <w:r>
        <w:rPr>
          <w:rFonts w:ascii="Courier New" w:hAnsi="Courier New"/>
          <w:highlight w:val="white"/>
          <w:lang w:val="en-US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5};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poly3_x[]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240,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260,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220,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260,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220,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240};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poly3_y[]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5,</w:t>
      </w: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65,</w:t>
      </w: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85,</w:t>
      </w: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25,</w:t>
      </w: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25,</w:t>
      </w:r>
      <w:r>
        <w:rPr>
          <w:rFonts w:ascii="Courier New" w:hAnsi="Courier New"/>
          <w:highlight w:val="white"/>
          <w:lang w:val="en-US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5};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paint(Graphics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g)</w:t>
      </w:r>
      <w:r>
        <w:rPr>
          <w:rFonts w:ascii="Courier New" w:hAnsi="Courier New"/>
          <w:highlight w:val="white"/>
          <w:lang w:val="en-US"/>
        </w:rPr>
        <w:t xml:space="preserve">    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g.drawPolygon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poly1_x,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poly1_y,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poly1_x.length);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g.drawPolygon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poly2_x,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poly2_y,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poly2_x.length);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g.drawPolygon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poly3_x,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poly3_y,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poly3_x.length);</w:t>
      </w:r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highlight w:val="white"/>
          <w:lang w:val="en-US"/>
        </w:rPr>
        <w:t xml:space="preserve">     </w:t>
      </w:r>
      <w:r>
        <w:rPr>
          <w:rFonts w:ascii="Courier New" w:hAnsi="Courier New"/>
          <w:color w:val="000000"/>
          <w:highlight w:val="white"/>
        </w:rPr>
        <w:t>}</w:t>
      </w:r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}</w:t>
      </w:r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" w:hAnsi="Courier"/>
          <w:noProof/>
          <w:sz w:val="20"/>
        </w:rPr>
        <w:drawing>
          <wp:inline distT="0" distB="0" distL="0" distR="0">
            <wp:extent cx="2914650" cy="1485900"/>
            <wp:effectExtent l="19050" t="0" r="0" b="0"/>
            <wp:docPr id="36" name="Рисунок 36" descr="D:\Сарбасова А.Ж\Алие на УМКД\Практическое руководство по изучению языка Java\11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:\Сарбасова А.Ж\Алие на УМКД\Практическое руководство по изучению языка Java\11_22.jpg"/>
                    <pic:cNvPicPr>
                      <a:picLocks noChangeAspect="1" noChangeArrowheads="1"/>
                    </pic:cNvPicPr>
                  </pic:nvPicPr>
                  <pic:blipFill>
                    <a:blip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color w:val="808080"/>
          <w:highlight w:val="white"/>
        </w:rPr>
        <w:t>//пример #3</w:t>
      </w:r>
      <w:proofErr w:type="gramStart"/>
      <w:r>
        <w:rPr>
          <w:rFonts w:ascii="Courier New" w:hAnsi="Courier New"/>
          <w:color w:val="808080"/>
          <w:highlight w:val="white"/>
        </w:rPr>
        <w:t xml:space="preserve"> :</w:t>
      </w:r>
      <w:proofErr w:type="gramEnd"/>
      <w:r>
        <w:rPr>
          <w:rFonts w:ascii="Courier New" w:hAnsi="Courier New"/>
          <w:color w:val="808080"/>
          <w:highlight w:val="white"/>
        </w:rPr>
        <w:t xml:space="preserve"> трехмерный прямоугольник : </w:t>
      </w:r>
      <w:proofErr w:type="spellStart"/>
      <w:r>
        <w:rPr>
          <w:rFonts w:ascii="Courier New" w:hAnsi="Courier New"/>
          <w:color w:val="808080"/>
          <w:highlight w:val="white"/>
        </w:rPr>
        <w:t>ThreeDRect.java</w:t>
      </w:r>
      <w:proofErr w:type="spellEnd"/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 w:rsidRPr="00C51E12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</w:t>
      </w:r>
      <w:r w:rsidRPr="00C51E12">
        <w:rPr>
          <w:rFonts w:ascii="Courier New" w:hAnsi="Courier New"/>
          <w:color w:val="000000"/>
          <w:highlight w:val="white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applet</w:t>
      </w:r>
      <w:r w:rsidRPr="00C51E12">
        <w:rPr>
          <w:rFonts w:ascii="Courier New" w:hAnsi="Courier New"/>
          <w:color w:val="000000"/>
          <w:highlight w:val="white"/>
        </w:rPr>
        <w:t>.*;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java.awt.*;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lastRenderedPageBreak/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ThreeDRect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Applet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draw3DRect(Graphics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g,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x,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y,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width,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height,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b/>
          <w:color w:val="800080"/>
          <w:highlight w:val="white"/>
          <w:lang w:val="en-US"/>
        </w:rPr>
        <w:t>boolean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raised)</w:t>
      </w:r>
      <w:r>
        <w:rPr>
          <w:rFonts w:ascii="Courier New" w:hAnsi="Courier New"/>
          <w:highlight w:val="white"/>
          <w:lang w:val="en-US"/>
        </w:rPr>
        <w:t xml:space="preserve">    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</w:t>
      </w:r>
      <w:r>
        <w:rPr>
          <w:rFonts w:ascii="Courier New" w:hAnsi="Courier New"/>
          <w:color w:val="000000"/>
          <w:highlight w:val="white"/>
          <w:lang w:val="en-US"/>
        </w:rPr>
        <w:t>g.draw3DRect(x,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y,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width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-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height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-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raised);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</w:t>
      </w:r>
      <w:r>
        <w:rPr>
          <w:rFonts w:ascii="Courier New" w:hAnsi="Courier New"/>
          <w:color w:val="000000"/>
          <w:highlight w:val="white"/>
          <w:lang w:val="en-US"/>
        </w:rPr>
        <w:t>g.draw3DRect(x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y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width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-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3,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height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-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3,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raised);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</w:t>
      </w:r>
      <w:r>
        <w:rPr>
          <w:rFonts w:ascii="Courier New" w:hAnsi="Courier New"/>
          <w:color w:val="000000"/>
          <w:highlight w:val="white"/>
          <w:lang w:val="en-US"/>
        </w:rPr>
        <w:t>g.draw3DRect(x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y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width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-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5,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height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-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5,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raised);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fill3DRect(Graphics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g,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x,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y,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width,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height,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b/>
          <w:color w:val="800080"/>
          <w:highlight w:val="white"/>
          <w:lang w:val="en-US"/>
        </w:rPr>
        <w:t>boolean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raised)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g.draw3DRect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(x,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y,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width-1,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height-1,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raised);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</w:t>
      </w:r>
      <w:r>
        <w:rPr>
          <w:rFonts w:ascii="Courier New" w:hAnsi="Courier New"/>
          <w:color w:val="000000"/>
          <w:highlight w:val="white"/>
          <w:lang w:val="en-US"/>
        </w:rPr>
        <w:t>g.draw3DRect(x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y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width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-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3,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height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-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3,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raised);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</w:t>
      </w:r>
      <w:r>
        <w:rPr>
          <w:rFonts w:ascii="Courier New" w:hAnsi="Courier New"/>
          <w:color w:val="000000"/>
          <w:highlight w:val="white"/>
          <w:lang w:val="en-US"/>
        </w:rPr>
        <w:t>g.draw3DRect(x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y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width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-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5,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height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-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5,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raised);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g.fillRect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(x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3,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y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3,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width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-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6,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height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-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6);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paint(Graphics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g){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g.setColor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Color.gray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draw3DRect(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g,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5,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80,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40,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true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draw3DRect(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g,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130,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5,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80,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40,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false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fill3DRect(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g,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55,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80,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40,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true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highlight w:val="white"/>
          <w:lang w:val="en-US"/>
        </w:rPr>
        <w:t xml:space="preserve">      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fill3DRect(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g,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130,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55,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80,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40,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false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highlight w:val="white"/>
          <w:lang w:val="en-US"/>
        </w:rPr>
        <w:t xml:space="preserve">     </w:t>
      </w:r>
      <w:r>
        <w:rPr>
          <w:rFonts w:ascii="Courier New" w:hAnsi="Courier New"/>
          <w:color w:val="000000"/>
          <w:highlight w:val="white"/>
        </w:rPr>
        <w:t>}</w:t>
      </w:r>
    </w:p>
    <w:p w:rsidR="00C51E12" w:rsidRDefault="00C51E12" w:rsidP="00C51E12">
      <w:pPr>
        <w:pStyle w:val="a9"/>
        <w:ind w:right="-1475"/>
        <w:rPr>
          <w:rFonts w:ascii="Helvetica" w:hAnsi="Helvetica" w:cs="Helvetica"/>
        </w:rPr>
      </w:pPr>
      <w:r>
        <w:rPr>
          <w:rFonts w:ascii="Helvetica" w:hAnsi="Helvetica" w:cs="Helvetica"/>
          <w:szCs w:val="20"/>
          <w:highlight w:val="white"/>
        </w:rPr>
        <w:t xml:space="preserve"> </w:t>
      </w:r>
      <w:r>
        <w:rPr>
          <w:rFonts w:ascii="Helvetica" w:hAnsi="Helvetica" w:cs="Helvetica"/>
          <w:color w:val="000000"/>
          <w:szCs w:val="20"/>
          <w:highlight w:val="white"/>
        </w:rPr>
        <w:t>}</w:t>
      </w:r>
    </w:p>
    <w:p w:rsidR="00C51E12" w:rsidRDefault="00C51E12" w:rsidP="00C51E12">
      <w:pPr>
        <w:pStyle w:val="a9"/>
        <w:ind w:right="-1475"/>
        <w:rPr>
          <w:rFonts w:ascii="Helvetica" w:hAnsi="Helvetica" w:cs="Helvetica"/>
        </w:rPr>
      </w:pPr>
      <w:r>
        <w:rPr>
          <w:rFonts w:ascii="Helvetica" w:hAnsi="Helvetica" w:cs="Helvetica"/>
          <w:noProof/>
          <w:color w:val="000000"/>
        </w:rPr>
        <w:lastRenderedPageBreak/>
        <w:drawing>
          <wp:inline distT="0" distB="0" distL="0" distR="0">
            <wp:extent cx="2371725" cy="1400175"/>
            <wp:effectExtent l="19050" t="0" r="9525" b="0"/>
            <wp:docPr id="37" name="Рисунок 37" descr="D:\Сарбасова А.Ж\Алие на УМКД\Практическое руководство по изучению языка Java\11_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:\Сарбасова А.Ж\Алие на УМКД\Практическое руководство по изучению языка Java\11_23.jpg"/>
                    <pic:cNvPicPr>
                      <a:picLocks noChangeAspect="1" noChangeArrowheads="1"/>
                    </pic:cNvPicPr>
                  </pic:nvPicPr>
                  <pic:blipFill>
                    <a:blip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color w:val="808080"/>
          <w:highlight w:val="white"/>
        </w:rPr>
        <w:t>// пример # 4</w:t>
      </w:r>
      <w:proofErr w:type="gramStart"/>
      <w:r>
        <w:rPr>
          <w:rFonts w:ascii="Courier New" w:hAnsi="Courier New"/>
          <w:color w:val="808080"/>
          <w:highlight w:val="white"/>
        </w:rPr>
        <w:t xml:space="preserve"> :</w:t>
      </w:r>
      <w:proofErr w:type="gramEnd"/>
      <w:r>
        <w:rPr>
          <w:rFonts w:ascii="Courier New" w:hAnsi="Courier New"/>
          <w:color w:val="808080"/>
          <w:highlight w:val="white"/>
        </w:rPr>
        <w:t xml:space="preserve"> вывод в окно GIF-изображения : </w:t>
      </w:r>
      <w:proofErr w:type="spellStart"/>
      <w:r>
        <w:rPr>
          <w:rFonts w:ascii="Courier New" w:hAnsi="Courier New"/>
          <w:color w:val="808080"/>
          <w:highlight w:val="white"/>
        </w:rPr>
        <w:t>DrawImage.java</w:t>
      </w:r>
      <w:proofErr w:type="spellEnd"/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java.applet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.*;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java.awt.*;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DrawImage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Applet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Image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img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;</w:t>
      </w:r>
      <w:r>
        <w:rPr>
          <w:rFonts w:ascii="Courier New" w:hAnsi="Courier New"/>
          <w:highlight w:val="white"/>
          <w:lang w:val="en-US"/>
        </w:rPr>
        <w:t xml:space="preserve">   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init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img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getImage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getCodeBase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  <w:lang w:val="en-US"/>
        </w:rPr>
        <w:t>"cow.gif"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paint(Graphics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g){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ind w:firstLine="708"/>
      </w:pPr>
      <w:proofErr w:type="gramStart"/>
      <w:r>
        <w:rPr>
          <w:rFonts w:ascii="Courier New" w:hAnsi="Courier New"/>
          <w:color w:val="000000"/>
          <w:highlight w:val="white"/>
          <w:lang w:val="en-US"/>
        </w:rPr>
        <w:t>g</w:t>
      </w:r>
      <w:r w:rsidRPr="00C51E12">
        <w:rPr>
          <w:rFonts w:ascii="Courier New" w:hAnsi="Courier New"/>
          <w:color w:val="000000"/>
          <w:highlight w:val="white"/>
        </w:rPr>
        <w:t>.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drawImage</w:t>
      </w:r>
      <w:proofErr w:type="spellEnd"/>
      <w:r w:rsidRPr="00C51E12">
        <w:rPr>
          <w:rFonts w:ascii="Courier New" w:hAnsi="Courier New"/>
          <w:color w:val="000000"/>
          <w:highlight w:val="white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img</w:t>
      </w:r>
      <w:proofErr w:type="spellEnd"/>
      <w:r w:rsidRPr="00C51E12">
        <w:rPr>
          <w:rFonts w:ascii="Courier New" w:hAnsi="Courier New"/>
          <w:color w:val="000000"/>
          <w:highlight w:val="white"/>
        </w:rPr>
        <w:t>,</w:t>
      </w:r>
      <w:r w:rsidRPr="00C51E12">
        <w:rPr>
          <w:rFonts w:ascii="Courier New" w:hAnsi="Courier New"/>
          <w:highlight w:val="white"/>
        </w:rPr>
        <w:t xml:space="preserve"> </w:t>
      </w:r>
      <w:r w:rsidRPr="00C51E12">
        <w:rPr>
          <w:rFonts w:ascii="Courier New" w:hAnsi="Courier New"/>
          <w:color w:val="000000"/>
          <w:highlight w:val="white"/>
        </w:rPr>
        <w:t>0,</w:t>
      </w:r>
      <w:r w:rsidRPr="00C51E12">
        <w:rPr>
          <w:rFonts w:ascii="Courier New" w:hAnsi="Courier New"/>
          <w:highlight w:val="white"/>
        </w:rPr>
        <w:t xml:space="preserve"> </w:t>
      </w:r>
      <w:r w:rsidRPr="00C51E12">
        <w:rPr>
          <w:rFonts w:ascii="Courier New" w:hAnsi="Courier New"/>
          <w:color w:val="000000"/>
          <w:highlight w:val="white"/>
        </w:rPr>
        <w:t>0,</w:t>
      </w:r>
      <w:r w:rsidRPr="00C51E12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this</w:t>
      </w:r>
      <w:r w:rsidRPr="00C51E12">
        <w:rPr>
          <w:rFonts w:ascii="Courier New" w:hAnsi="Courier New"/>
          <w:color w:val="000000"/>
          <w:highlight w:val="white"/>
        </w:rPr>
        <w:t>);</w:t>
      </w:r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ind w:firstLine="708"/>
      </w:pPr>
      <w:r>
        <w:rPr>
          <w:rFonts w:ascii="Courier New" w:hAnsi="Courier New"/>
          <w:color w:val="000000"/>
          <w:highlight w:val="white"/>
        </w:rPr>
        <w:t>}</w:t>
      </w:r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color w:val="000000"/>
          <w:highlight w:val="white"/>
        </w:rPr>
        <w:t>}</w:t>
      </w:r>
    </w:p>
    <w:p w:rsidR="00C51E12" w:rsidRDefault="00C51E12" w:rsidP="00C51E12">
      <w:pPr>
        <w:tabs>
          <w:tab w:val="left" w:pos="426"/>
        </w:tabs>
        <w:spacing w:before="100" w:beforeAutospacing="1" w:after="100" w:afterAutospacing="1"/>
        <w:ind w:right="-1"/>
        <w:jc w:val="both"/>
      </w:pPr>
      <w:r>
        <w:rPr>
          <w:rStyle w:val="code"/>
          <w:sz w:val="28"/>
        </w:rPr>
        <w:t>При использовании свойств тэга</w:t>
      </w:r>
      <w:r>
        <w:rPr>
          <w:rStyle w:val="code"/>
          <w:rFonts w:ascii="Courier New" w:hAnsi="Courier New"/>
          <w:sz w:val="28"/>
        </w:rPr>
        <w:t xml:space="preserve"> </w:t>
      </w:r>
      <w:r>
        <w:rPr>
          <w:rFonts w:ascii="Courier New" w:hAnsi="Courier New"/>
          <w:b/>
          <w:sz w:val="28"/>
        </w:rPr>
        <w:t>&lt;</w:t>
      </w:r>
      <w:r>
        <w:rPr>
          <w:rFonts w:ascii="Courier New" w:hAnsi="Courier New"/>
          <w:b/>
          <w:sz w:val="28"/>
          <w:lang w:val="en-US"/>
        </w:rPr>
        <w:t>applet</w:t>
      </w:r>
      <w:r>
        <w:rPr>
          <w:rFonts w:ascii="Courier New" w:hAnsi="Courier New"/>
          <w:b/>
          <w:sz w:val="28"/>
        </w:rPr>
        <w:t>&gt;</w:t>
      </w:r>
      <w:r>
        <w:rPr>
          <w:rStyle w:val="code"/>
          <w:rFonts w:ascii="Courier New" w:hAnsi="Courier New"/>
          <w:sz w:val="28"/>
        </w:rPr>
        <w:t xml:space="preserve"> </w:t>
      </w:r>
      <w:r>
        <w:rPr>
          <w:rStyle w:val="code"/>
          <w:sz w:val="28"/>
        </w:rPr>
        <w:t xml:space="preserve">существует возможность передать параметры из </w:t>
      </w:r>
      <w:r>
        <w:rPr>
          <w:rStyle w:val="code"/>
          <w:sz w:val="28"/>
          <w:lang w:val="en-US"/>
        </w:rPr>
        <w:t>HTML</w:t>
      </w:r>
      <w:r>
        <w:rPr>
          <w:rStyle w:val="code"/>
          <w:sz w:val="28"/>
        </w:rPr>
        <w:t>-документа в код апплета.</w:t>
      </w:r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color w:val="808080"/>
          <w:highlight w:val="white"/>
        </w:rPr>
        <w:t>// пример # 5</w:t>
      </w:r>
      <w:proofErr w:type="gramStart"/>
      <w:r>
        <w:rPr>
          <w:rFonts w:ascii="Courier New" w:hAnsi="Courier New"/>
          <w:color w:val="808080"/>
          <w:highlight w:val="white"/>
        </w:rPr>
        <w:t xml:space="preserve"> :</w:t>
      </w:r>
      <w:proofErr w:type="gramEnd"/>
      <w:r>
        <w:rPr>
          <w:rFonts w:ascii="Courier New" w:hAnsi="Courier New"/>
          <w:color w:val="808080"/>
          <w:highlight w:val="white"/>
        </w:rPr>
        <w:t xml:space="preserve"> передача параметров </w:t>
      </w:r>
      <w:proofErr w:type="spellStart"/>
      <w:r>
        <w:rPr>
          <w:rFonts w:ascii="Courier New" w:hAnsi="Courier New"/>
          <w:color w:val="808080"/>
          <w:highlight w:val="white"/>
        </w:rPr>
        <w:t>апплету</w:t>
      </w:r>
      <w:proofErr w:type="spellEnd"/>
      <w:r>
        <w:rPr>
          <w:rFonts w:ascii="Courier New" w:hAnsi="Courier New"/>
          <w:color w:val="808080"/>
          <w:highlight w:val="white"/>
        </w:rPr>
        <w:t xml:space="preserve"> : </w:t>
      </w:r>
      <w:proofErr w:type="spellStart"/>
      <w:r>
        <w:rPr>
          <w:rFonts w:ascii="Courier New" w:hAnsi="Courier New"/>
          <w:color w:val="808080"/>
          <w:highlight w:val="white"/>
        </w:rPr>
        <w:t>ReadParam.java</w:t>
      </w:r>
      <w:proofErr w:type="spellEnd"/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java.awt.*;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java.applet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.*;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ReadParam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Applet{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b;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 xml:space="preserve">name = </w:t>
      </w:r>
      <w:r>
        <w:rPr>
          <w:rFonts w:ascii="Courier New" w:hAnsi="Courier New"/>
          <w:color w:val="0000FF"/>
          <w:highlight w:val="white"/>
          <w:lang w:val="en-US"/>
        </w:rPr>
        <w:t>"OK"</w:t>
      </w:r>
      <w:r>
        <w:rPr>
          <w:rFonts w:ascii="Courier New" w:hAnsi="Courier New"/>
          <w:color w:val="000000"/>
          <w:highlight w:val="white"/>
          <w:lang w:val="en-US"/>
        </w:rPr>
        <w:t>;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boolean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statement;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start()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color w:val="808080"/>
          <w:highlight w:val="white"/>
          <w:lang w:val="en-US"/>
        </w:rPr>
        <w:t>//</w:t>
      </w:r>
      <w:r>
        <w:rPr>
          <w:rFonts w:ascii="Courier New" w:hAnsi="Courier New"/>
          <w:color w:val="808080"/>
          <w:highlight w:val="white"/>
        </w:rPr>
        <w:t>чтение</w:t>
      </w:r>
      <w:r>
        <w:rPr>
          <w:rFonts w:ascii="Courier New" w:hAnsi="Courier New"/>
          <w:color w:val="808080"/>
          <w:highlight w:val="white"/>
          <w:lang w:val="en-US"/>
        </w:rPr>
        <w:t xml:space="preserve"> </w:t>
      </w:r>
      <w:r>
        <w:rPr>
          <w:rFonts w:ascii="Courier New" w:hAnsi="Courier New"/>
          <w:color w:val="808080"/>
          <w:highlight w:val="white"/>
        </w:rPr>
        <w:t>параметров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param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lastRenderedPageBreak/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param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getParameter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color w:val="0000FF"/>
          <w:highlight w:val="white"/>
          <w:lang w:val="en-US"/>
        </w:rPr>
        <w:t>"statement"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if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param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!=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)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  <w:t xml:space="preserve"> 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statement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Boolean.valueOf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param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).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booleanValue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param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getParameter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color w:val="0000FF"/>
          <w:highlight w:val="white"/>
          <w:lang w:val="en-US"/>
        </w:rPr>
        <w:t>"</w:t>
      </w:r>
      <w:proofErr w:type="spellStart"/>
      <w:r>
        <w:rPr>
          <w:rFonts w:ascii="Courier New" w:hAnsi="Courier New"/>
          <w:color w:val="0000FF"/>
          <w:highlight w:val="white"/>
          <w:lang w:val="en-US"/>
        </w:rPr>
        <w:t>bNumber</w:t>
      </w:r>
      <w:proofErr w:type="spell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  <w:t xml:space="preserve"> </w:t>
      </w:r>
      <w:proofErr w:type="gramStart"/>
      <w:r w:rsidRPr="00C51E12">
        <w:rPr>
          <w:rFonts w:ascii="Courier New" w:hAnsi="Courier New"/>
          <w:b/>
          <w:color w:val="800080"/>
          <w:highlight w:val="white"/>
          <w:lang w:val="en-US"/>
        </w:rPr>
        <w:t>if</w:t>
      </w:r>
      <w:r w:rsidRPr="00C51E12"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 w:rsidRPr="00C51E12">
        <w:rPr>
          <w:rFonts w:ascii="Courier New" w:hAnsi="Courier New"/>
          <w:color w:val="000000"/>
          <w:highlight w:val="white"/>
          <w:lang w:val="en-US"/>
        </w:rPr>
        <w:t>param</w:t>
      </w:r>
      <w:r w:rsidRPr="00C51E12">
        <w:rPr>
          <w:rFonts w:ascii="Courier New" w:hAnsi="Courier New"/>
          <w:highlight w:val="white"/>
          <w:lang w:val="en-US"/>
        </w:rPr>
        <w:t xml:space="preserve"> </w:t>
      </w:r>
      <w:r w:rsidRPr="00C51E12">
        <w:rPr>
          <w:rFonts w:ascii="Courier New" w:hAnsi="Courier New"/>
          <w:color w:val="000000"/>
          <w:highlight w:val="white"/>
          <w:lang w:val="en-US"/>
        </w:rPr>
        <w:t>!=</w:t>
      </w:r>
      <w:r w:rsidRPr="00C51E12">
        <w:rPr>
          <w:rFonts w:ascii="Courier New" w:hAnsi="Courier New"/>
          <w:highlight w:val="white"/>
          <w:lang w:val="en-US"/>
        </w:rPr>
        <w:t xml:space="preserve"> </w:t>
      </w:r>
      <w:r w:rsidRPr="00C51E12">
        <w:rPr>
          <w:rFonts w:ascii="Courier New" w:hAnsi="Courier New"/>
          <w:b/>
          <w:color w:val="800080"/>
          <w:highlight w:val="white"/>
          <w:lang w:val="en-US"/>
        </w:rPr>
        <w:t>null</w:t>
      </w:r>
      <w:r w:rsidRPr="00C51E12">
        <w:rPr>
          <w:rFonts w:ascii="Courier New" w:hAnsi="Courier New"/>
          <w:color w:val="000000"/>
          <w:highlight w:val="white"/>
          <w:lang w:val="en-US"/>
        </w:rPr>
        <w:t>)</w:t>
      </w:r>
      <w:r w:rsidRPr="00C51E12">
        <w:rPr>
          <w:rFonts w:ascii="Courier New" w:hAnsi="Courier New"/>
          <w:highlight w:val="white"/>
          <w:lang w:val="en-US"/>
        </w:rPr>
        <w:t xml:space="preserve"> </w:t>
      </w:r>
      <w:r w:rsidRPr="00C51E12">
        <w:rPr>
          <w:rFonts w:ascii="Courier New" w:hAnsi="Courier New"/>
          <w:color w:val="808080"/>
          <w:highlight w:val="white"/>
          <w:lang w:val="en-US"/>
        </w:rPr>
        <w:t xml:space="preserve">// </w:t>
      </w:r>
      <w:r>
        <w:rPr>
          <w:rFonts w:ascii="Courier New" w:hAnsi="Courier New"/>
          <w:color w:val="808080"/>
          <w:highlight w:val="white"/>
        </w:rPr>
        <w:t>если</w:t>
      </w:r>
      <w:r w:rsidRPr="00C51E12">
        <w:rPr>
          <w:rFonts w:ascii="Courier New" w:hAnsi="Courier New"/>
          <w:color w:val="808080"/>
          <w:highlight w:val="white"/>
          <w:lang w:val="en-US"/>
        </w:rPr>
        <w:t xml:space="preserve"> </w:t>
      </w:r>
      <w:r>
        <w:rPr>
          <w:rFonts w:ascii="Courier New" w:hAnsi="Courier New"/>
          <w:color w:val="808080"/>
          <w:highlight w:val="white"/>
        </w:rPr>
        <w:t>не</w:t>
      </w:r>
      <w:r w:rsidRPr="00C51E12">
        <w:rPr>
          <w:rFonts w:ascii="Courier New" w:hAnsi="Courier New"/>
          <w:color w:val="808080"/>
          <w:highlight w:val="white"/>
          <w:lang w:val="en-US"/>
        </w:rPr>
        <w:t xml:space="preserve"> </w:t>
      </w:r>
      <w:r>
        <w:rPr>
          <w:rFonts w:ascii="Courier New" w:hAnsi="Courier New"/>
          <w:color w:val="808080"/>
          <w:highlight w:val="white"/>
        </w:rPr>
        <w:t>найден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 w:rsidRPr="00C51E12">
        <w:rPr>
          <w:rFonts w:ascii="Courier New" w:hAnsi="Courier New"/>
          <w:highlight w:val="white"/>
          <w:lang w:val="en-US"/>
        </w:rPr>
        <w:tab/>
        <w:t xml:space="preserve"> </w:t>
      </w:r>
      <w:r w:rsidRPr="00C51E12">
        <w:rPr>
          <w:rFonts w:ascii="Courier New" w:hAnsi="Courier New"/>
          <w:highlight w:val="white"/>
          <w:lang w:val="en-US"/>
        </w:rPr>
        <w:tab/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b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Integer.parseInt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param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NumberFormatException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ind w:firstLine="708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b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0;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ind w:firstLine="708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statement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false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paint(Graphics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g)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double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0;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if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statement)</w:t>
      </w: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Math.pow(b,2);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  <w:t xml:space="preserve">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else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name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  <w:lang w:val="en-US"/>
        </w:rPr>
        <w:t>"FALSE !"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g.drawString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"Name: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name,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11);</w:t>
      </w:r>
      <w:r>
        <w:rPr>
          <w:rFonts w:ascii="Courier New" w:hAnsi="Courier New"/>
          <w:highlight w:val="white"/>
          <w:lang w:val="en-US"/>
        </w:rPr>
        <w:t xml:space="preserve">  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g.drawString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"Value b: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b,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45);</w:t>
      </w:r>
    </w:p>
    <w:p w:rsidR="00C51E12" w:rsidRP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g.drawString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"b power 2: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d,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62);</w:t>
      </w:r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g.drawString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"Statement: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statement,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79);</w:t>
      </w:r>
    </w:p>
    <w:p w:rsidR="00C51E12" w:rsidRDefault="00C51E12" w:rsidP="00C51E12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</w:rPr>
        <w:t>}</w:t>
      </w:r>
      <w:r>
        <w:rPr>
          <w:rFonts w:ascii="Courier New" w:hAnsi="Courier New"/>
          <w:highlight w:val="white"/>
        </w:rPr>
        <w:t xml:space="preserve">                    </w:t>
      </w:r>
    </w:p>
    <w:p w:rsidR="00C51E12" w:rsidRDefault="00C51E12" w:rsidP="00C51E12">
      <w:pPr>
        <w:spacing w:before="100" w:beforeAutospacing="1" w:after="100" w:afterAutospacing="1"/>
        <w:jc w:val="both"/>
      </w:pPr>
      <w:r>
        <w:rPr>
          <w:rFonts w:ascii="Courier New" w:hAnsi="Courier New"/>
          <w:color w:val="000000"/>
          <w:highlight w:val="white"/>
        </w:rPr>
        <w:t>}</w:t>
      </w:r>
    </w:p>
    <w:p w:rsidR="00C51E12" w:rsidRDefault="00C51E12" w:rsidP="00C51E12">
      <w:pPr>
        <w:spacing w:before="100" w:beforeAutospacing="1" w:after="100" w:afterAutospacing="1"/>
        <w:jc w:val="both"/>
      </w:pPr>
      <w:r>
        <w:rPr>
          <w:rFonts w:ascii="Courier New" w:hAnsi="Courier New"/>
          <w:b/>
          <w:noProof/>
        </w:rPr>
        <w:lastRenderedPageBreak/>
        <w:drawing>
          <wp:inline distT="0" distB="0" distL="0" distR="0">
            <wp:extent cx="5715000" cy="3905250"/>
            <wp:effectExtent l="19050" t="0" r="0" b="0"/>
            <wp:docPr id="38" name="Рисунок 38" descr="D:\Сарбасова А.Ж\Алие на УМКД\Практическое руководство по изучению языка Java\11_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D:\Сарбасова А.Ж\Алие на УМКД\Практическое руководство по изучению языка Java\11_24.jpg"/>
                    <pic:cNvPicPr>
                      <a:picLocks noChangeAspect="1" noChangeArrowheads="1"/>
                    </pic:cNvPicPr>
                  </pic:nvPicPr>
                  <pic:blipFill>
                    <a:blip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E12" w:rsidRDefault="00C51E12" w:rsidP="00C51E12">
      <w:pPr>
        <w:spacing w:before="100" w:beforeAutospacing="1" w:after="100" w:afterAutospacing="1"/>
        <w:ind w:firstLine="360"/>
        <w:jc w:val="both"/>
      </w:pPr>
      <w:r>
        <w:rPr>
          <w:sz w:val="28"/>
        </w:rPr>
        <w:t xml:space="preserve">Если параметр недоступен, </w:t>
      </w:r>
      <w:proofErr w:type="spellStart"/>
      <w:r>
        <w:rPr>
          <w:rFonts w:ascii="Courier New" w:hAnsi="Courier New"/>
          <w:b/>
          <w:sz w:val="28"/>
          <w:lang w:val="en-US"/>
        </w:rPr>
        <w:t>getParameter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возвращает </w:t>
      </w:r>
      <w:r>
        <w:rPr>
          <w:rFonts w:ascii="Courier New" w:hAnsi="Courier New"/>
          <w:b/>
          <w:sz w:val="28"/>
          <w:lang w:val="en-US"/>
        </w:rPr>
        <w:t>null</w:t>
      </w:r>
      <w:r>
        <w:rPr>
          <w:sz w:val="28"/>
        </w:rPr>
        <w:t xml:space="preserve">. </w:t>
      </w:r>
      <w:r>
        <w:rPr>
          <w:sz w:val="28"/>
          <w:lang w:val="en-US"/>
        </w:rPr>
        <w:t>HTML</w:t>
      </w:r>
      <w:r>
        <w:rPr>
          <w:sz w:val="28"/>
        </w:rPr>
        <w:t>-документ для этого примера может иметь вид:</w:t>
      </w:r>
    </w:p>
    <w:p w:rsidR="00C51E12" w:rsidRPr="00C51E12" w:rsidRDefault="00C51E12" w:rsidP="00C51E12">
      <w:pPr>
        <w:pStyle w:val="a7"/>
        <w:spacing w:after="0"/>
        <w:rPr>
          <w:rFonts w:ascii="Helvetica" w:hAnsi="Helvetica" w:cs="Helvetica"/>
          <w:lang w:val="en-US"/>
        </w:rPr>
      </w:pPr>
      <w:r>
        <w:rPr>
          <w:rFonts w:ascii="Courier New" w:hAnsi="Courier New"/>
          <w:b/>
          <w:sz w:val="28"/>
          <w:lang w:val="en-US"/>
        </w:rPr>
        <w:t>&lt;</w:t>
      </w:r>
      <w:proofErr w:type="gramStart"/>
      <w:r>
        <w:rPr>
          <w:rFonts w:ascii="Courier New" w:hAnsi="Courier New"/>
          <w:b/>
          <w:sz w:val="28"/>
          <w:lang w:val="en-US"/>
        </w:rPr>
        <w:t>html</w:t>
      </w:r>
      <w:proofErr w:type="gramEnd"/>
      <w:r>
        <w:rPr>
          <w:rFonts w:ascii="Courier New" w:hAnsi="Courier New"/>
          <w:b/>
          <w:sz w:val="28"/>
          <w:lang w:val="en-US"/>
        </w:rPr>
        <w:t>&gt;&lt;head&gt;&lt;title&gt;</w:t>
      </w:r>
      <w:r>
        <w:rPr>
          <w:rFonts w:ascii="Courier New" w:hAnsi="Courier New"/>
          <w:b/>
          <w:sz w:val="28"/>
        </w:rPr>
        <w:t>Параметры</w:t>
      </w:r>
      <w:r>
        <w:rPr>
          <w:rFonts w:ascii="Courier New" w:hAnsi="Courier New"/>
          <w:b/>
          <w:sz w:val="28"/>
          <w:lang w:val="en-US"/>
        </w:rPr>
        <w:t xml:space="preserve"> </w:t>
      </w:r>
      <w:r>
        <w:rPr>
          <w:rFonts w:ascii="Courier New" w:hAnsi="Courier New"/>
          <w:b/>
          <w:sz w:val="28"/>
        </w:rPr>
        <w:t>апплета</w:t>
      </w:r>
      <w:r>
        <w:rPr>
          <w:rFonts w:ascii="Courier New" w:hAnsi="Courier New"/>
          <w:b/>
          <w:sz w:val="28"/>
          <w:lang w:val="en-US"/>
        </w:rPr>
        <w:t>&lt;/title&gt;&lt;/head&gt;</w:t>
      </w:r>
    </w:p>
    <w:p w:rsidR="00C51E12" w:rsidRPr="00C51E12" w:rsidRDefault="00C51E12" w:rsidP="00C51E12">
      <w:pPr>
        <w:pStyle w:val="a7"/>
        <w:spacing w:after="0"/>
        <w:rPr>
          <w:rFonts w:ascii="Helvetica" w:hAnsi="Helvetica" w:cs="Helvetica"/>
          <w:lang w:val="en-US"/>
        </w:rPr>
      </w:pPr>
      <w:r>
        <w:rPr>
          <w:rFonts w:ascii="Courier New" w:hAnsi="Courier New"/>
          <w:b/>
          <w:sz w:val="28"/>
          <w:lang w:val="en-US"/>
        </w:rPr>
        <w:t>&lt;</w:t>
      </w:r>
      <w:proofErr w:type="gramStart"/>
      <w:r>
        <w:rPr>
          <w:rFonts w:ascii="Courier New" w:hAnsi="Courier New"/>
          <w:b/>
          <w:sz w:val="28"/>
          <w:lang w:val="en-US"/>
        </w:rPr>
        <w:t>body</w:t>
      </w:r>
      <w:proofErr w:type="gramEnd"/>
      <w:r>
        <w:rPr>
          <w:rFonts w:ascii="Courier New" w:hAnsi="Courier New"/>
          <w:b/>
          <w:sz w:val="28"/>
          <w:lang w:val="en-US"/>
        </w:rPr>
        <w:t>&gt;</w:t>
      </w:r>
    </w:p>
    <w:p w:rsidR="00C51E12" w:rsidRPr="00C51E12" w:rsidRDefault="00C51E12" w:rsidP="00C51E12">
      <w:pPr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b/>
          <w:sz w:val="28"/>
          <w:lang w:val="en-US"/>
        </w:rPr>
        <w:t>&lt;applet code=</w:t>
      </w:r>
      <w:proofErr w:type="spellStart"/>
      <w:r>
        <w:rPr>
          <w:rFonts w:ascii="Courier New" w:hAnsi="Courier New"/>
          <w:b/>
          <w:sz w:val="28"/>
          <w:lang w:val="en-US"/>
        </w:rPr>
        <w:t>ReadParam.class</w:t>
      </w:r>
      <w:proofErr w:type="spellEnd"/>
      <w:r>
        <w:rPr>
          <w:rFonts w:ascii="Courier New" w:hAnsi="Courier New"/>
          <w:b/>
          <w:sz w:val="28"/>
          <w:lang w:val="en-US"/>
        </w:rPr>
        <w:t xml:space="preserve"> width=250 height= 300&gt;</w:t>
      </w:r>
    </w:p>
    <w:p w:rsidR="00C51E12" w:rsidRPr="00C51E12" w:rsidRDefault="00C51E12" w:rsidP="00C51E12">
      <w:pPr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b/>
          <w:sz w:val="28"/>
          <w:lang w:val="en-US"/>
        </w:rPr>
        <w:t>&lt;</w:t>
      </w:r>
      <w:proofErr w:type="spellStart"/>
      <w:r>
        <w:rPr>
          <w:rFonts w:ascii="Courier New" w:hAnsi="Courier New"/>
          <w:b/>
          <w:sz w:val="28"/>
          <w:lang w:val="en-US"/>
        </w:rPr>
        <w:t>param</w:t>
      </w:r>
      <w:proofErr w:type="spellEnd"/>
      <w:r>
        <w:rPr>
          <w:rFonts w:ascii="Courier New" w:hAnsi="Courier New"/>
          <w:b/>
          <w:sz w:val="28"/>
          <w:lang w:val="en-US"/>
        </w:rPr>
        <w:t xml:space="preserve"> name = </w:t>
      </w:r>
      <w:proofErr w:type="spellStart"/>
      <w:r>
        <w:rPr>
          <w:rFonts w:ascii="Courier New" w:hAnsi="Courier New"/>
          <w:b/>
          <w:sz w:val="28"/>
          <w:lang w:val="en-US"/>
        </w:rPr>
        <w:t>bNumber</w:t>
      </w:r>
      <w:proofErr w:type="spellEnd"/>
      <w:r>
        <w:rPr>
          <w:rFonts w:ascii="Courier New" w:hAnsi="Courier New"/>
          <w:b/>
          <w:sz w:val="28"/>
          <w:lang w:val="en-US"/>
        </w:rPr>
        <w:t xml:space="preserve"> value = 4&gt;</w:t>
      </w:r>
    </w:p>
    <w:p w:rsidR="00C51E12" w:rsidRPr="00C51E12" w:rsidRDefault="00C51E12" w:rsidP="00C51E12">
      <w:pPr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b/>
          <w:sz w:val="28"/>
          <w:lang w:val="en-US"/>
        </w:rPr>
        <w:t>&lt;</w:t>
      </w:r>
      <w:proofErr w:type="spellStart"/>
      <w:r>
        <w:rPr>
          <w:rFonts w:ascii="Courier New" w:hAnsi="Courier New"/>
          <w:b/>
          <w:sz w:val="28"/>
          <w:lang w:val="en-US"/>
        </w:rPr>
        <w:t>param</w:t>
      </w:r>
      <w:proofErr w:type="spellEnd"/>
      <w:r>
        <w:rPr>
          <w:rFonts w:ascii="Courier New" w:hAnsi="Courier New"/>
          <w:b/>
          <w:sz w:val="28"/>
          <w:lang w:val="en-US"/>
        </w:rPr>
        <w:t xml:space="preserve"> name = statement value = true&gt;</w:t>
      </w:r>
    </w:p>
    <w:p w:rsidR="00C51E12" w:rsidRDefault="00C51E12" w:rsidP="00C51E12">
      <w:pPr>
        <w:rPr>
          <w:rFonts w:ascii="Courier New" w:hAnsi="Courier New"/>
          <w:b/>
          <w:sz w:val="28"/>
        </w:rPr>
      </w:pPr>
      <w:r w:rsidRPr="003C3748">
        <w:rPr>
          <w:rFonts w:ascii="Courier New" w:hAnsi="Courier New"/>
          <w:b/>
          <w:sz w:val="28"/>
        </w:rPr>
        <w:t>&lt;/</w:t>
      </w:r>
      <w:r>
        <w:rPr>
          <w:rFonts w:ascii="Courier New" w:hAnsi="Courier New"/>
          <w:b/>
          <w:sz w:val="28"/>
          <w:lang w:val="en-US"/>
        </w:rPr>
        <w:t>applet</w:t>
      </w:r>
      <w:r w:rsidRPr="003C3748">
        <w:rPr>
          <w:rFonts w:ascii="Courier New" w:hAnsi="Courier New"/>
          <w:b/>
          <w:sz w:val="28"/>
        </w:rPr>
        <w:t>&gt;&lt;/</w:t>
      </w:r>
      <w:r>
        <w:rPr>
          <w:rFonts w:ascii="Courier New" w:hAnsi="Courier New"/>
          <w:b/>
          <w:sz w:val="28"/>
          <w:lang w:val="en-US"/>
        </w:rPr>
        <w:t>body</w:t>
      </w:r>
      <w:r w:rsidRPr="003C3748">
        <w:rPr>
          <w:rFonts w:ascii="Courier New" w:hAnsi="Courier New"/>
          <w:b/>
          <w:sz w:val="28"/>
        </w:rPr>
        <w:t>&gt; &lt;/</w:t>
      </w:r>
      <w:r>
        <w:rPr>
          <w:rFonts w:ascii="Courier New" w:hAnsi="Courier New"/>
          <w:b/>
          <w:sz w:val="28"/>
          <w:lang w:val="en-US"/>
        </w:rPr>
        <w:t>html</w:t>
      </w:r>
      <w:r w:rsidRPr="003C3748">
        <w:rPr>
          <w:rFonts w:ascii="Courier New" w:hAnsi="Courier New"/>
          <w:b/>
          <w:sz w:val="28"/>
        </w:rPr>
        <w:t>&gt;</w:t>
      </w:r>
    </w:p>
    <w:p w:rsidR="007C5D0A" w:rsidRDefault="007C5D0A" w:rsidP="00C51E12"/>
    <w:p w:rsidR="007C5D0A" w:rsidRDefault="007C5D0A" w:rsidP="007C5D0A">
      <w:pPr>
        <w:spacing w:before="100" w:beforeAutospacing="1" w:after="100" w:afterAutospacing="1"/>
        <w:ind w:right="107" w:firstLine="426"/>
        <w:jc w:val="both"/>
      </w:pPr>
      <w:bookmarkStart w:id="5" w:name="_Toc74556226"/>
      <w:r>
        <w:rPr>
          <w:sz w:val="28"/>
        </w:rPr>
        <w:t xml:space="preserve">В настоящее время при использовании управляющих компонентов в </w:t>
      </w:r>
      <w:proofErr w:type="spellStart"/>
      <w:r>
        <w:rPr>
          <w:sz w:val="28"/>
        </w:rPr>
        <w:t>апплетах</w:t>
      </w:r>
      <w:proofErr w:type="spellEnd"/>
      <w:r>
        <w:rPr>
          <w:sz w:val="28"/>
        </w:rPr>
        <w:t xml:space="preserve"> принято использовать интерфейсные классы, в которых  компонент на экране создается средствами Java и в минимальной степени зависит от платформы и оборудования. Такого рода классы компоненты были объединены в библиотеку под названием </w:t>
      </w:r>
      <w:proofErr w:type="spellStart"/>
      <w:r>
        <w:rPr>
          <w:sz w:val="28"/>
        </w:rPr>
        <w:t>Swing</w:t>
      </w:r>
      <w:proofErr w:type="spellEnd"/>
      <w:r>
        <w:rPr>
          <w:sz w:val="28"/>
        </w:rPr>
        <w:t>.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</w:pPr>
      <w:bookmarkStart w:id="6" w:name="_Toc89753851"/>
      <w:r>
        <w:rPr>
          <w:rFonts w:ascii="Courier New" w:hAnsi="Courier New"/>
          <w:color w:val="808080"/>
          <w:highlight w:val="white"/>
        </w:rPr>
        <w:t>// пример # 6</w:t>
      </w:r>
      <w:proofErr w:type="gramStart"/>
      <w:r>
        <w:rPr>
          <w:rFonts w:ascii="Courier New" w:hAnsi="Courier New"/>
          <w:color w:val="808080"/>
          <w:highlight w:val="white"/>
        </w:rPr>
        <w:t xml:space="preserve"> :</w:t>
      </w:r>
      <w:proofErr w:type="gramEnd"/>
      <w:r>
        <w:rPr>
          <w:rFonts w:ascii="Courier New" w:hAnsi="Courier New"/>
          <w:color w:val="808080"/>
          <w:highlight w:val="white"/>
        </w:rPr>
        <w:t xml:space="preserve"> </w:t>
      </w:r>
      <w:proofErr w:type="spellStart"/>
      <w:r>
        <w:rPr>
          <w:rFonts w:ascii="Courier New" w:hAnsi="Courier New"/>
          <w:color w:val="808080"/>
          <w:highlight w:val="white"/>
        </w:rPr>
        <w:t>апплет</w:t>
      </w:r>
      <w:proofErr w:type="spellEnd"/>
      <w:r>
        <w:rPr>
          <w:rFonts w:ascii="Courier New" w:hAnsi="Courier New"/>
          <w:color w:val="808080"/>
          <w:highlight w:val="white"/>
        </w:rPr>
        <w:t xml:space="preserve"> с компонентом : </w:t>
      </w:r>
      <w:proofErr w:type="spellStart"/>
      <w:r>
        <w:rPr>
          <w:rFonts w:ascii="Courier New" w:hAnsi="Courier New"/>
          <w:color w:val="808080"/>
          <w:highlight w:val="white"/>
        </w:rPr>
        <w:t>MyJApplet.java</w:t>
      </w:r>
      <w:proofErr w:type="spellEnd"/>
      <w:r>
        <w:rPr>
          <w:rFonts w:ascii="Courier New" w:hAnsi="Courier New"/>
          <w:color w:val="808080"/>
          <w:highlight w:val="white"/>
        </w:rPr>
        <w:t xml:space="preserve"> 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javax.swing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.*;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java.awt.*;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lastRenderedPageBreak/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MyJApplet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JApplet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JLabel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lbl</w:t>
      </w:r>
      <w:proofErr w:type="spellEnd"/>
      <w:r>
        <w:rPr>
          <w:rFonts w:ascii="Courier New" w:hAnsi="Courier New"/>
          <w:b/>
          <w:color w:val="800080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 xml:space="preserve">=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JLabel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"Swing-applet!"</w:t>
      </w:r>
      <w:r>
        <w:rPr>
          <w:rFonts w:ascii="Courier New" w:hAnsi="Courier New"/>
          <w:color w:val="000000"/>
          <w:highlight w:val="white"/>
          <w:lang w:val="en-US"/>
        </w:rPr>
        <w:t>);;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init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r>
        <w:rPr>
          <w:rFonts w:ascii="Courier New" w:hAnsi="Courier New"/>
          <w:color w:val="000000"/>
          <w:highlight w:val="white"/>
          <w:lang w:val="en-US"/>
        </w:rPr>
        <w:t>Container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getContentPane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highlight w:val="white"/>
          <w:lang w:val="en-GB"/>
        </w:rPr>
        <w:tab/>
      </w: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c.add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lbl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</w:rPr>
        <w:t>}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color w:val="000000"/>
          <w:highlight w:val="white"/>
        </w:rPr>
        <w:t>}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" w:hAnsi="Courier"/>
          <w:noProof/>
          <w:sz w:val="20"/>
        </w:rPr>
        <w:drawing>
          <wp:inline distT="0" distB="0" distL="0" distR="0">
            <wp:extent cx="1819275" cy="1971675"/>
            <wp:effectExtent l="19050" t="0" r="9525" b="0"/>
            <wp:docPr id="5" name="Рисунок 1" descr="D:\Сарбасова А.Ж\Алие на УМКД\Практическое руководство по изучению языка Java\11_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арбасова А.Ж\Алие на УМКД\Практическое руководство по изучению языка Java\11_31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D0A" w:rsidRDefault="007C5D0A" w:rsidP="007C5D0A">
      <w:pPr>
        <w:spacing w:before="100" w:beforeAutospacing="1" w:after="100" w:afterAutospacing="1"/>
        <w:ind w:firstLine="540"/>
        <w:jc w:val="both"/>
      </w:pPr>
      <w:r>
        <w:rPr>
          <w:sz w:val="28"/>
        </w:rPr>
        <w:t xml:space="preserve">В этой программе производится помещение текстовой метки </w:t>
      </w:r>
      <w:proofErr w:type="spellStart"/>
      <w:r>
        <w:rPr>
          <w:rFonts w:ascii="Courier New" w:hAnsi="Courier New"/>
          <w:b/>
          <w:sz w:val="28"/>
        </w:rPr>
        <w:t>JLabel</w:t>
      </w:r>
      <w:proofErr w:type="spellEnd"/>
      <w:r>
        <w:rPr>
          <w:sz w:val="28"/>
        </w:rPr>
        <w:t xml:space="preserve"> на форму в </w:t>
      </w:r>
      <w:proofErr w:type="spellStart"/>
      <w:r>
        <w:rPr>
          <w:sz w:val="28"/>
        </w:rPr>
        <w:t>апплете</w:t>
      </w:r>
      <w:proofErr w:type="spellEnd"/>
      <w:r>
        <w:rPr>
          <w:sz w:val="28"/>
        </w:rPr>
        <w:t xml:space="preserve">. Конструктор класса </w:t>
      </w:r>
      <w:proofErr w:type="spellStart"/>
      <w:r>
        <w:rPr>
          <w:rFonts w:ascii="Courier New" w:hAnsi="Courier New"/>
          <w:b/>
          <w:sz w:val="28"/>
          <w:lang w:val="en-US"/>
        </w:rPr>
        <w:t>JLabel</w:t>
      </w:r>
      <w:proofErr w:type="spellEnd"/>
      <w:r>
        <w:rPr>
          <w:sz w:val="28"/>
        </w:rPr>
        <w:t xml:space="preserve"> принимает объект </w:t>
      </w:r>
      <w:proofErr w:type="spellStart"/>
      <w:r>
        <w:rPr>
          <w:rFonts w:ascii="Courier New" w:hAnsi="Courier New"/>
          <w:b/>
          <w:sz w:val="28"/>
        </w:rPr>
        <w:t>String</w:t>
      </w:r>
      <w:proofErr w:type="spellEnd"/>
      <w:r>
        <w:rPr>
          <w:sz w:val="28"/>
        </w:rPr>
        <w:t xml:space="preserve"> и использует его значение для создания метки. Автоматически вызываемый при загрузке апплета метод </w:t>
      </w:r>
      <w:proofErr w:type="spellStart"/>
      <w:r>
        <w:rPr>
          <w:rFonts w:ascii="Courier New" w:hAnsi="Courier New"/>
          <w:b/>
          <w:sz w:val="28"/>
        </w:rPr>
        <w:t>init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обычно отвечает за инициализацию полей и размещение компонента на форму. Для этого вызывается метод </w:t>
      </w:r>
      <w:proofErr w:type="spellStart"/>
      <w:r>
        <w:rPr>
          <w:rFonts w:ascii="Courier New" w:hAnsi="Courier New"/>
          <w:b/>
          <w:sz w:val="28"/>
        </w:rPr>
        <w:t>add</w:t>
      </w:r>
      <w:proofErr w:type="spellEnd"/>
      <w:r>
        <w:rPr>
          <w:rFonts w:ascii="Courier New" w:hAnsi="Courier New"/>
          <w:b/>
          <w:sz w:val="28"/>
        </w:rPr>
        <w:t xml:space="preserve">() </w:t>
      </w:r>
      <w:r>
        <w:rPr>
          <w:sz w:val="28"/>
        </w:rPr>
        <w:t>класса</w:t>
      </w:r>
      <w:r>
        <w:rPr>
          <w:rFonts w:ascii="Courier New" w:hAnsi="Courier New"/>
          <w:sz w:val="28"/>
        </w:rPr>
        <w:t xml:space="preserve"> </w:t>
      </w:r>
      <w:r>
        <w:rPr>
          <w:rFonts w:ascii="Courier New" w:hAnsi="Courier New"/>
          <w:b/>
          <w:sz w:val="28"/>
          <w:lang w:val="en-US"/>
        </w:rPr>
        <w:t>Container</w:t>
      </w:r>
      <w:r>
        <w:rPr>
          <w:b/>
          <w:sz w:val="28"/>
        </w:rPr>
        <w:t>,</w:t>
      </w:r>
      <w:r>
        <w:rPr>
          <w:rFonts w:ascii="Courier New" w:hAnsi="Courier New"/>
          <w:b/>
          <w:sz w:val="28"/>
        </w:rPr>
        <w:t xml:space="preserve"> </w:t>
      </w:r>
      <w:r>
        <w:rPr>
          <w:sz w:val="28"/>
        </w:rPr>
        <w:t xml:space="preserve">который помещает компонент в контейнер. Метод </w:t>
      </w:r>
      <w:proofErr w:type="spellStart"/>
      <w:r>
        <w:rPr>
          <w:rFonts w:ascii="Courier New" w:hAnsi="Courier New"/>
          <w:b/>
          <w:sz w:val="28"/>
        </w:rPr>
        <w:t>add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сразу не вызывается, как в библиотеке </w:t>
      </w:r>
      <w:r>
        <w:rPr>
          <w:rFonts w:ascii="Courier New" w:hAnsi="Courier New"/>
          <w:b/>
          <w:sz w:val="28"/>
        </w:rPr>
        <w:t>AWT</w:t>
      </w:r>
      <w:r>
        <w:rPr>
          <w:sz w:val="28"/>
        </w:rPr>
        <w:t xml:space="preserve">. Пакет </w:t>
      </w:r>
      <w:proofErr w:type="spellStart"/>
      <w:r>
        <w:rPr>
          <w:rFonts w:ascii="Courier New" w:hAnsi="Courier New"/>
          <w:b/>
          <w:sz w:val="28"/>
        </w:rPr>
        <w:t>Swing</w:t>
      </w:r>
      <w:proofErr w:type="spellEnd"/>
      <w:r>
        <w:rPr>
          <w:sz w:val="28"/>
        </w:rPr>
        <w:t xml:space="preserve"> требует, чтобы все компоненты добавлялись в "панель содержания" формы </w:t>
      </w:r>
      <w:proofErr w:type="spellStart"/>
      <w:r>
        <w:rPr>
          <w:rFonts w:ascii="Courier New" w:hAnsi="Courier New"/>
          <w:b/>
          <w:sz w:val="28"/>
        </w:rPr>
        <w:t>ContentPane</w:t>
      </w:r>
      <w:proofErr w:type="spellEnd"/>
      <w:r>
        <w:rPr>
          <w:sz w:val="28"/>
        </w:rPr>
        <w:t xml:space="preserve">, так что требуется сначала вызывать метод </w:t>
      </w:r>
      <w:proofErr w:type="spellStart"/>
      <w:r>
        <w:rPr>
          <w:rFonts w:ascii="Courier New" w:hAnsi="Courier New"/>
          <w:b/>
          <w:sz w:val="28"/>
        </w:rPr>
        <w:t>getContentPane</w:t>
      </w:r>
      <w:proofErr w:type="spellEnd"/>
      <w:r>
        <w:rPr>
          <w:rFonts w:ascii="Courier New" w:hAnsi="Courier New"/>
          <w:b/>
          <w:sz w:val="28"/>
        </w:rPr>
        <w:t xml:space="preserve">() </w:t>
      </w:r>
      <w:r>
        <w:rPr>
          <w:sz w:val="28"/>
        </w:rPr>
        <w:t>класса</w:t>
      </w:r>
      <w:r>
        <w:rPr>
          <w:rFonts w:ascii="Courier New" w:hAnsi="Courier New"/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  <w:lang w:val="en-US"/>
        </w:rPr>
        <w:t>JApplet</w:t>
      </w:r>
      <w:proofErr w:type="spellEnd"/>
      <w:r w:rsidRPr="007C5D0A">
        <w:rPr>
          <w:rFonts w:ascii="Courier New" w:hAnsi="Courier New"/>
          <w:b/>
          <w:sz w:val="28"/>
        </w:rPr>
        <w:t xml:space="preserve"> </w:t>
      </w:r>
      <w:r>
        <w:rPr>
          <w:sz w:val="28"/>
        </w:rPr>
        <w:t xml:space="preserve">для создания ссылки на объект, как часть процесса </w:t>
      </w:r>
      <w:proofErr w:type="spellStart"/>
      <w:r>
        <w:rPr>
          <w:rFonts w:ascii="Courier New" w:hAnsi="Courier New"/>
          <w:b/>
          <w:sz w:val="28"/>
        </w:rPr>
        <w:t>add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>.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/* </w:t>
      </w:r>
      <w:r>
        <w:rPr>
          <w:rFonts w:ascii="Courier New" w:hAnsi="Courier New"/>
          <w:highlight w:val="white"/>
        </w:rPr>
        <w:t>пример</w:t>
      </w:r>
      <w:r>
        <w:rPr>
          <w:rFonts w:ascii="Courier New" w:hAnsi="Courier New"/>
          <w:highlight w:val="white"/>
          <w:lang w:val="en-US"/>
        </w:rPr>
        <w:t xml:space="preserve"> # </w:t>
      </w:r>
      <w:proofErr w:type="gramStart"/>
      <w:r>
        <w:rPr>
          <w:rFonts w:ascii="Courier New" w:hAnsi="Courier New"/>
          <w:highlight w:val="white"/>
          <w:lang w:val="en-US"/>
        </w:rPr>
        <w:t>7 :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работа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методов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init</w:t>
      </w:r>
      <w:proofErr w:type="spellEnd"/>
      <w:r>
        <w:rPr>
          <w:rFonts w:ascii="Courier New" w:hAnsi="Courier New"/>
          <w:highlight w:val="white"/>
          <w:lang w:val="en-US"/>
        </w:rPr>
        <w:t xml:space="preserve">(), start(), stop() : InitDemo.java */ 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java.awt.*;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javax.swing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.*;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InitDemo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JApplet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private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private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lastRenderedPageBreak/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private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Color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c;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init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Color(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255);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proofErr w:type="spellStart"/>
      <w:r>
        <w:rPr>
          <w:rFonts w:ascii="Courier New" w:hAnsi="Courier New"/>
          <w:b/>
          <w:color w:val="800080"/>
          <w:highlight w:val="white"/>
          <w:lang w:val="en-US"/>
        </w:rPr>
        <w:t>this</w:t>
      </w:r>
      <w:r>
        <w:rPr>
          <w:rFonts w:ascii="Courier New" w:hAnsi="Courier New"/>
          <w:color w:val="000000"/>
          <w:highlight w:val="white"/>
          <w:lang w:val="en-US"/>
        </w:rPr>
        <w:t>.setBackground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(c);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this</w:t>
      </w:r>
      <w:r>
        <w:rPr>
          <w:rFonts w:ascii="Courier New" w:hAnsi="Courier New"/>
          <w:color w:val="000000"/>
          <w:highlight w:val="white"/>
          <w:lang w:val="en-US"/>
        </w:rPr>
        <w:t>.setForeground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Color.white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setFont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java.awt.Font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color w:val="0000FF"/>
          <w:highlight w:val="white"/>
          <w:lang w:val="en-US"/>
        </w:rPr>
        <w:t>"Courier"</w:t>
      </w:r>
      <w:r>
        <w:rPr>
          <w:rFonts w:ascii="Courier New" w:hAnsi="Courier New"/>
          <w:color w:val="000000"/>
          <w:highlight w:val="white"/>
          <w:lang w:val="en-US"/>
        </w:rPr>
        <w:t>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14));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lang w:val="en-US"/>
        </w:rPr>
        <w:t xml:space="preserve"> </w:t>
      </w:r>
      <w:r>
        <w:rPr>
          <w:rFonts w:ascii="Courier New" w:hAnsi="Courier New"/>
          <w:color w:val="0000FF"/>
          <w:lang w:val="en-US"/>
        </w:rPr>
        <w:t>initialization</w:t>
      </w:r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00"/>
          <w:highlight w:val="white"/>
          <w:lang w:val="en-US"/>
        </w:rPr>
        <w:t>;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  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start()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*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25;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if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(j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&lt;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255){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Color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(j,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255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-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j)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;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}</w:t>
      </w:r>
      <w:proofErr w:type="gramEnd"/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setBackground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c);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str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Integer.toString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i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  <w:lang w:val="en-US"/>
        </w:rPr>
        <w:t>"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str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paint(Graphics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g)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g.drawString</w:t>
      </w:r>
      <w:proofErr w:type="spellEnd"/>
      <w:proofErr w:type="gram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30,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30);}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stop()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i</w:t>
      </w:r>
      <w:proofErr w:type="spellEnd"/>
      <w:proofErr w:type="gramEnd"/>
      <w:r>
        <w:rPr>
          <w:rFonts w:ascii="Courier New" w:hAnsi="Courier New"/>
          <w:color w:val="000000"/>
          <w:highlight w:val="white"/>
          <w:lang w:val="en-US"/>
        </w:rPr>
        <w:t>++;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  <w:lang w:val="en-US"/>
        </w:rPr>
        <w:t>"start() -  stop()"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</w:rPr>
        <w:t>}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color w:val="000000"/>
          <w:highlight w:val="white"/>
        </w:rPr>
        <w:t xml:space="preserve">} 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noProof/>
          <w:color w:val="000000"/>
        </w:rPr>
        <w:lastRenderedPageBreak/>
        <w:drawing>
          <wp:inline distT="0" distB="0" distL="0" distR="0">
            <wp:extent cx="2162175" cy="1323975"/>
            <wp:effectExtent l="19050" t="0" r="9525" b="0"/>
            <wp:docPr id="2" name="Рисунок 2" descr="D:\Сарбасова А.Ж\Алие на УМКД\Практическое руководство по изучению языка Java\11_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арбасова А.Ж\Алие на УМКД\Практическое руководство по изучению языка Java\11_32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D0A" w:rsidRDefault="007C5D0A" w:rsidP="007C5D0A">
      <w:pPr>
        <w:spacing w:before="100" w:beforeAutospacing="1" w:after="100" w:afterAutospacing="1"/>
        <w:ind w:firstLine="426"/>
        <w:jc w:val="both"/>
      </w:pPr>
      <w:r>
        <w:rPr>
          <w:sz w:val="28"/>
        </w:rPr>
        <w:t xml:space="preserve">При работе со шрифтами можно узнать, какие из них доступны на компьютере, и использовать их. Для получения этой информации применяется метод </w:t>
      </w:r>
      <w:proofErr w:type="spellStart"/>
      <w:r>
        <w:rPr>
          <w:rStyle w:val="ab"/>
          <w:rFonts w:ascii="Courier New" w:hAnsi="Courier New"/>
          <w:sz w:val="28"/>
        </w:rPr>
        <w:t>getAvailableFontFamilyNames</w:t>
      </w:r>
      <w:proofErr w:type="spellEnd"/>
      <w:r>
        <w:rPr>
          <w:rStyle w:val="ab"/>
          <w:rFonts w:ascii="Courier New" w:hAnsi="Courier New"/>
          <w:sz w:val="28"/>
        </w:rPr>
        <w:t>()</w:t>
      </w:r>
      <w:r>
        <w:rPr>
          <w:rStyle w:val="ab"/>
          <w:sz w:val="28"/>
        </w:rPr>
        <w:t xml:space="preserve"> </w:t>
      </w:r>
      <w:r>
        <w:rPr>
          <w:sz w:val="28"/>
        </w:rPr>
        <w:t xml:space="preserve">класса  </w:t>
      </w:r>
      <w:proofErr w:type="spellStart"/>
      <w:r>
        <w:rPr>
          <w:rStyle w:val="ab"/>
          <w:rFonts w:ascii="Courier New" w:hAnsi="Courier New"/>
          <w:sz w:val="28"/>
        </w:rPr>
        <w:t>GraphicsEnvironment</w:t>
      </w:r>
      <w:proofErr w:type="spellEnd"/>
      <w:r>
        <w:rPr>
          <w:rStyle w:val="ab"/>
          <w:b w:val="0"/>
          <w:bCs w:val="0"/>
          <w:sz w:val="28"/>
        </w:rPr>
        <w:t>.</w:t>
      </w:r>
      <w:r>
        <w:rPr>
          <w:rStyle w:val="ab"/>
          <w:sz w:val="28"/>
        </w:rPr>
        <w:t xml:space="preserve"> </w:t>
      </w:r>
      <w:r>
        <w:rPr>
          <w:sz w:val="28"/>
        </w:rPr>
        <w:t>Метод возвращает массив строк, содержащий имена доступных семей</w:t>
      </w:r>
      <w:proofErr w:type="gramStart"/>
      <w:r>
        <w:rPr>
          <w:sz w:val="28"/>
        </w:rPr>
        <w:t>ств шр</w:t>
      </w:r>
      <w:proofErr w:type="gramEnd"/>
      <w:r>
        <w:rPr>
          <w:sz w:val="28"/>
        </w:rPr>
        <w:t>ифтов.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</w:pPr>
      <w:r>
        <w:t xml:space="preserve"> </w:t>
      </w:r>
      <w:r>
        <w:rPr>
          <w:rFonts w:ascii="Courier New" w:hAnsi="Courier New"/>
          <w:color w:val="808080"/>
          <w:highlight w:val="white"/>
        </w:rPr>
        <w:t>/* пример # 8</w:t>
      </w:r>
      <w:proofErr w:type="gramStart"/>
      <w:r>
        <w:rPr>
          <w:rFonts w:ascii="Courier New" w:hAnsi="Courier New"/>
          <w:color w:val="808080"/>
          <w:highlight w:val="white"/>
        </w:rPr>
        <w:t xml:space="preserve"> :</w:t>
      </w:r>
      <w:proofErr w:type="gramEnd"/>
      <w:r>
        <w:rPr>
          <w:rFonts w:ascii="Courier New" w:hAnsi="Courier New"/>
          <w:color w:val="808080"/>
          <w:highlight w:val="white"/>
        </w:rPr>
        <w:t xml:space="preserve"> доступ к шрифтам операционной системы : </w:t>
      </w:r>
      <w:proofErr w:type="spellStart"/>
      <w:r>
        <w:rPr>
          <w:rFonts w:ascii="Courier New" w:hAnsi="Courier New"/>
          <w:color w:val="808080"/>
          <w:highlight w:val="white"/>
        </w:rPr>
        <w:t>FontDemo.java</w:t>
      </w:r>
      <w:proofErr w:type="spellEnd"/>
      <w:r>
        <w:rPr>
          <w:rFonts w:ascii="Courier New" w:hAnsi="Courier New"/>
          <w:color w:val="808080"/>
          <w:highlight w:val="white"/>
        </w:rPr>
        <w:t xml:space="preserve"> */       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javax.swing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.*;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java.awt.*;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FontDemo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JApplet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private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private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private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String[]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fonts;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init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spellStart"/>
      <w:r>
        <w:rPr>
          <w:rFonts w:ascii="Courier New" w:hAnsi="Courier New"/>
          <w:color w:val="000000"/>
          <w:highlight w:val="white"/>
          <w:lang w:val="en-US"/>
        </w:rPr>
        <w:t>GraphicsEnvironment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ge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GraphicsEnvironment.getLocalGraphicsEnvironment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fonts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ge.getAvailableFontFamilyNames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  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start()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if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(j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&gt;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fonts.length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0;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else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setFont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Font(fonts[j],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14));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 </w:t>
      </w:r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str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Integer.toString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i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fonts[j] 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  <w:lang w:val="en-US"/>
        </w:rPr>
        <w:t>"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str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lastRenderedPageBreak/>
        <w:t xml:space="preserve">  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i</w:t>
      </w:r>
      <w:proofErr w:type="spellEnd"/>
      <w:proofErr w:type="gramEnd"/>
      <w:r>
        <w:rPr>
          <w:rFonts w:ascii="Courier New" w:hAnsi="Courier New"/>
          <w:color w:val="000000"/>
          <w:highlight w:val="white"/>
          <w:lang w:val="en-US"/>
        </w:rPr>
        <w:t>++;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paint(Graphics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g)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ind w:firstLine="708"/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g.drawString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30,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30);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ind w:firstLine="708"/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</w:rPr>
        <w:t>}</w:t>
      </w:r>
      <w:r>
        <w:rPr>
          <w:rFonts w:ascii="Courier New" w:hAnsi="Courier New"/>
          <w:highlight w:val="white"/>
        </w:rPr>
        <w:t xml:space="preserve">  </w:t>
      </w:r>
    </w:p>
    <w:p w:rsidR="007C5D0A" w:rsidRDefault="007C5D0A" w:rsidP="007C5D0A">
      <w:pPr>
        <w:spacing w:before="100" w:beforeAutospacing="1" w:after="100" w:afterAutospacing="1"/>
      </w:pPr>
      <w:r>
        <w:rPr>
          <w:rFonts w:ascii="Courier New" w:hAnsi="Courier New"/>
          <w:color w:val="000000"/>
          <w:highlight w:val="white"/>
        </w:rPr>
        <w:t>}</w:t>
      </w:r>
    </w:p>
    <w:p w:rsidR="007C5D0A" w:rsidRDefault="007C5D0A" w:rsidP="007C5D0A">
      <w:pPr>
        <w:spacing w:before="100" w:beforeAutospacing="1" w:after="100" w:afterAutospacing="1"/>
      </w:pPr>
      <w:r>
        <w:rPr>
          <w:b/>
          <w:noProof/>
          <w:sz w:val="28"/>
        </w:rPr>
        <w:drawing>
          <wp:inline distT="0" distB="0" distL="0" distR="0">
            <wp:extent cx="1819275" cy="1257300"/>
            <wp:effectExtent l="19050" t="0" r="9525" b="0"/>
            <wp:docPr id="3" name="Рисунок 3" descr="D:\Сарбасова А.Ж\Алие на УМКД\Практическое руководство по изучению языка Java\11_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Сарбасова А.Ж\Алие на УМКД\Практическое руководство по изучению языка Java\11_33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D0A" w:rsidRDefault="007C5D0A" w:rsidP="007C5D0A">
      <w:pPr>
        <w:spacing w:before="100" w:beforeAutospacing="1" w:after="100" w:afterAutospacing="1"/>
      </w:pPr>
      <w:r>
        <w:rPr>
          <w:sz w:val="28"/>
        </w:rPr>
        <w:t xml:space="preserve">Библиотека </w:t>
      </w:r>
      <w:r>
        <w:rPr>
          <w:rFonts w:ascii="Courier New" w:hAnsi="Courier New"/>
          <w:b/>
          <w:sz w:val="28"/>
          <w:lang w:val="en-US"/>
        </w:rPr>
        <w:t>Swing</w:t>
      </w:r>
      <w:r>
        <w:rPr>
          <w:sz w:val="28"/>
        </w:rPr>
        <w:t>, также как и библиотека</w:t>
      </w:r>
      <w:r>
        <w:rPr>
          <w:rFonts w:ascii="Courier New" w:hAnsi="Courier New"/>
          <w:b/>
          <w:sz w:val="28"/>
        </w:rPr>
        <w:t xml:space="preserve"> </w:t>
      </w:r>
      <w:r>
        <w:rPr>
          <w:rFonts w:ascii="Courier New" w:hAnsi="Courier New"/>
          <w:b/>
          <w:sz w:val="28"/>
          <w:lang w:val="en-US"/>
        </w:rPr>
        <w:t>AWT</w:t>
      </w:r>
      <w:r>
        <w:rPr>
          <w:sz w:val="28"/>
        </w:rPr>
        <w:t xml:space="preserve">, поддерживает набор графических методов класса </w:t>
      </w:r>
      <w:proofErr w:type="spellStart"/>
      <w:r>
        <w:rPr>
          <w:rFonts w:ascii="Courier New" w:hAnsi="Courier New"/>
          <w:b/>
          <w:sz w:val="28"/>
        </w:rPr>
        <w:t>Graphics</w:t>
      </w:r>
      <w:proofErr w:type="spellEnd"/>
      <w:r>
        <w:rPr>
          <w:sz w:val="28"/>
        </w:rPr>
        <w:t xml:space="preserve">. Вся графика рисуется относительно окна. Вывод в окно выполняется через графический контекст с помощью методов </w:t>
      </w:r>
      <w:proofErr w:type="spellStart"/>
      <w:r>
        <w:rPr>
          <w:rFonts w:ascii="Courier New" w:hAnsi="Courier New"/>
          <w:b/>
          <w:sz w:val="28"/>
        </w:rPr>
        <w:t>paint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или </w:t>
      </w:r>
      <w:proofErr w:type="spellStart"/>
      <w:r>
        <w:rPr>
          <w:rFonts w:ascii="Courier New" w:hAnsi="Courier New"/>
          <w:b/>
          <w:sz w:val="28"/>
        </w:rPr>
        <w:t>update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>.</w:t>
      </w:r>
      <w:r>
        <w:rPr>
          <w:b/>
          <w:sz w:val="28"/>
        </w:rPr>
        <w:t xml:space="preserve"> </w:t>
      </w:r>
      <w:r>
        <w:rPr>
          <w:sz w:val="28"/>
        </w:rPr>
        <w:t xml:space="preserve">Класс </w:t>
      </w:r>
      <w:proofErr w:type="spellStart"/>
      <w:r>
        <w:rPr>
          <w:rFonts w:ascii="Courier New" w:hAnsi="Courier New"/>
          <w:b/>
          <w:sz w:val="28"/>
        </w:rPr>
        <w:t>Graphics</w:t>
      </w:r>
      <w:proofErr w:type="spellEnd"/>
      <w:r>
        <w:rPr>
          <w:sz w:val="28"/>
        </w:rPr>
        <w:t>, объект которого передается в контекст, определяет функции рисования.</w:t>
      </w:r>
    </w:p>
    <w:p w:rsidR="007C5D0A" w:rsidRDefault="007C5D0A" w:rsidP="007C5D0A">
      <w:pPr>
        <w:pStyle w:val="3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  </w:t>
      </w:r>
    </w:p>
    <w:p w:rsidR="007C5D0A" w:rsidRPr="007C5D0A" w:rsidRDefault="007C5D0A" w:rsidP="007C5D0A">
      <w:pPr>
        <w:pStyle w:val="3"/>
        <w:rPr>
          <w:b/>
          <w:i w:val="0"/>
          <w:sz w:val="28"/>
          <w:szCs w:val="28"/>
        </w:rPr>
      </w:pPr>
      <w:r w:rsidRPr="007C5D0A">
        <w:rPr>
          <w:b/>
          <w:i w:val="0"/>
          <w:sz w:val="28"/>
          <w:szCs w:val="28"/>
        </w:rPr>
        <w:t>Фреймы</w:t>
      </w:r>
      <w:bookmarkEnd w:id="5"/>
      <w:bookmarkEnd w:id="6"/>
    </w:p>
    <w:p w:rsidR="007C5D0A" w:rsidRDefault="007C5D0A" w:rsidP="007C5D0A">
      <w:pPr>
        <w:spacing w:before="100" w:beforeAutospacing="1" w:after="100" w:afterAutospacing="1"/>
        <w:ind w:firstLine="426"/>
        <w:jc w:val="both"/>
        <w:rPr>
          <w:rFonts w:eastAsiaTheme="minorEastAsia"/>
        </w:rPr>
      </w:pPr>
      <w:r>
        <w:rPr>
          <w:sz w:val="28"/>
        </w:rPr>
        <w:t xml:space="preserve">В отличие от </w:t>
      </w:r>
      <w:proofErr w:type="spellStart"/>
      <w:r>
        <w:rPr>
          <w:sz w:val="28"/>
        </w:rPr>
        <w:t>апплетов</w:t>
      </w:r>
      <w:proofErr w:type="spellEnd"/>
      <w:r>
        <w:rPr>
          <w:sz w:val="28"/>
        </w:rPr>
        <w:t xml:space="preserve"> графические приложения, расширяющие класс </w:t>
      </w:r>
      <w:r>
        <w:rPr>
          <w:rFonts w:ascii="Courier New" w:hAnsi="Courier New"/>
          <w:b/>
          <w:sz w:val="28"/>
          <w:lang w:val="en-US"/>
        </w:rPr>
        <w:t>java</w:t>
      </w:r>
      <w:r>
        <w:rPr>
          <w:rFonts w:ascii="Courier New" w:hAnsi="Courier New"/>
          <w:b/>
          <w:sz w:val="28"/>
        </w:rPr>
        <w:t>.</w:t>
      </w:r>
      <w:proofErr w:type="spellStart"/>
      <w:r>
        <w:rPr>
          <w:rFonts w:ascii="Courier New" w:hAnsi="Courier New"/>
          <w:b/>
          <w:sz w:val="28"/>
          <w:lang w:val="en-US"/>
        </w:rPr>
        <w:t>awt</w:t>
      </w:r>
      <w:proofErr w:type="spellEnd"/>
      <w:r>
        <w:rPr>
          <w:rFonts w:ascii="Courier New" w:hAnsi="Courier New"/>
          <w:b/>
          <w:sz w:val="28"/>
        </w:rPr>
        <w:t>.</w:t>
      </w:r>
      <w:r>
        <w:rPr>
          <w:rFonts w:ascii="Courier New" w:hAnsi="Courier New"/>
          <w:b/>
          <w:sz w:val="28"/>
          <w:lang w:val="en-US"/>
        </w:rPr>
        <w:t>Frame</w:t>
      </w:r>
      <w:r>
        <w:rPr>
          <w:sz w:val="28"/>
        </w:rPr>
        <w:t xml:space="preserve"> или его подкласс </w:t>
      </w:r>
      <w:proofErr w:type="spellStart"/>
      <w:r>
        <w:rPr>
          <w:rFonts w:ascii="Courier New" w:hAnsi="Courier New"/>
          <w:b/>
          <w:sz w:val="28"/>
          <w:lang w:val="en-US"/>
        </w:rPr>
        <w:t>jawax</w:t>
      </w:r>
      <w:proofErr w:type="spellEnd"/>
      <w:r>
        <w:rPr>
          <w:rFonts w:ascii="Courier New" w:hAnsi="Courier New"/>
          <w:b/>
          <w:sz w:val="28"/>
        </w:rPr>
        <w:t>.</w:t>
      </w:r>
      <w:r>
        <w:rPr>
          <w:rFonts w:ascii="Courier New" w:hAnsi="Courier New"/>
          <w:b/>
          <w:sz w:val="28"/>
          <w:lang w:val="en-US"/>
        </w:rPr>
        <w:t>swing</w:t>
      </w:r>
      <w:r>
        <w:rPr>
          <w:rFonts w:ascii="Courier New" w:hAnsi="Courier New"/>
          <w:b/>
          <w:sz w:val="28"/>
        </w:rPr>
        <w:t>.</w:t>
      </w:r>
      <w:proofErr w:type="spellStart"/>
      <w:r>
        <w:rPr>
          <w:rFonts w:ascii="Courier New" w:hAnsi="Courier New"/>
          <w:b/>
          <w:sz w:val="28"/>
          <w:lang w:val="en-US"/>
        </w:rPr>
        <w:t>JFrame</w:t>
      </w:r>
      <w:proofErr w:type="spellEnd"/>
      <w:r>
        <w:rPr>
          <w:sz w:val="28"/>
        </w:rPr>
        <w:t xml:space="preserve">, не нуждаются в </w:t>
      </w:r>
      <w:proofErr w:type="spellStart"/>
      <w:r>
        <w:rPr>
          <w:sz w:val="28"/>
        </w:rPr>
        <w:t>броузере</w:t>
      </w:r>
      <w:proofErr w:type="spellEnd"/>
      <w:r>
        <w:rPr>
          <w:sz w:val="28"/>
        </w:rPr>
        <w:t xml:space="preserve">. Для создания графического интерфейса приложения необходимо предоставить ему объект </w:t>
      </w:r>
      <w:proofErr w:type="spellStart"/>
      <w:r>
        <w:rPr>
          <w:rFonts w:ascii="Courier New" w:hAnsi="Courier New"/>
          <w:b/>
          <w:sz w:val="28"/>
        </w:rPr>
        <w:t>Frame</w:t>
      </w:r>
      <w:proofErr w:type="spellEnd"/>
      <w:r>
        <w:rPr>
          <w:rFonts w:ascii="Courier New" w:hAnsi="Courier New"/>
          <w:b/>
          <w:sz w:val="28"/>
        </w:rPr>
        <w:t xml:space="preserve"> </w:t>
      </w:r>
      <w:r>
        <w:rPr>
          <w:sz w:val="28"/>
        </w:rPr>
        <w:t>или</w:t>
      </w:r>
      <w:r>
        <w:rPr>
          <w:rFonts w:ascii="Courier New" w:hAnsi="Courier New"/>
          <w:b/>
          <w:sz w:val="28"/>
        </w:rPr>
        <w:t xml:space="preserve"> </w:t>
      </w:r>
      <w:r>
        <w:rPr>
          <w:rFonts w:ascii="Courier New" w:hAnsi="Courier New"/>
          <w:b/>
          <w:sz w:val="28"/>
          <w:lang w:val="en-US"/>
        </w:rPr>
        <w:t>J</w:t>
      </w:r>
      <w:proofErr w:type="spellStart"/>
      <w:r>
        <w:rPr>
          <w:rFonts w:ascii="Courier New" w:hAnsi="Courier New"/>
          <w:b/>
          <w:sz w:val="28"/>
        </w:rPr>
        <w:t>Frame</w:t>
      </w:r>
      <w:proofErr w:type="spellEnd"/>
      <w:r>
        <w:rPr>
          <w:sz w:val="28"/>
        </w:rPr>
        <w:t>, в который будут помещаться используемые приложением компоненты GUI.</w:t>
      </w:r>
    </w:p>
    <w:p w:rsidR="007C5D0A" w:rsidRDefault="007C5D0A" w:rsidP="007C5D0A">
      <w:pPr>
        <w:spacing w:before="100" w:beforeAutospacing="1" w:after="100" w:afterAutospacing="1"/>
        <w:ind w:firstLine="426"/>
        <w:jc w:val="both"/>
      </w:pPr>
      <w:r>
        <w:rPr>
          <w:sz w:val="28"/>
        </w:rPr>
        <w:t xml:space="preserve">Такое приложение запускается с помощью метода </w:t>
      </w:r>
      <w:r>
        <w:rPr>
          <w:rFonts w:ascii="Courier New" w:hAnsi="Courier New"/>
          <w:b/>
          <w:sz w:val="28"/>
          <w:lang w:val="en-US"/>
        </w:rPr>
        <w:t>main</w:t>
      </w:r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и само отвечает за свое отображение в окне. Фреймы активно используются для  создания распределенных систем, эксплуатируемых в локальных и закрытых сетях.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color w:val="808080"/>
          <w:highlight w:val="white"/>
        </w:rPr>
        <w:t>// пример # 9</w:t>
      </w:r>
      <w:proofErr w:type="gramStart"/>
      <w:r>
        <w:rPr>
          <w:rFonts w:ascii="Courier New" w:hAnsi="Courier New"/>
          <w:color w:val="808080"/>
          <w:highlight w:val="white"/>
        </w:rPr>
        <w:t xml:space="preserve"> :</w:t>
      </w:r>
      <w:proofErr w:type="gramEnd"/>
      <w:r>
        <w:rPr>
          <w:rFonts w:ascii="Courier New" w:hAnsi="Courier New"/>
          <w:color w:val="808080"/>
          <w:highlight w:val="white"/>
        </w:rPr>
        <w:t xml:space="preserve"> вывод текста, линии и овалов : </w:t>
      </w:r>
      <w:proofErr w:type="spellStart"/>
      <w:r>
        <w:rPr>
          <w:rFonts w:ascii="Courier New" w:hAnsi="Courier New"/>
          <w:color w:val="808080"/>
          <w:highlight w:val="white"/>
        </w:rPr>
        <w:t>WindowApp.java</w:t>
      </w:r>
      <w:proofErr w:type="spellEnd"/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java.awt.*;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java.awt.event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.*;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WindowApp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Frame{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  <w:lang w:val="en-US"/>
        </w:rPr>
        <w:t>"Window-Application"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lastRenderedPageBreak/>
        <w:t xml:space="preserve"> 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x1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30,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y1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50,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x2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200,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y2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50;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paint(Graphics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g){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</w:pPr>
      <w:proofErr w:type="spellStart"/>
      <w:r>
        <w:rPr>
          <w:rFonts w:ascii="Courier New" w:hAnsi="Courier New"/>
          <w:color w:val="000000"/>
          <w:highlight w:val="white"/>
        </w:rPr>
        <w:t>g.drawString</w:t>
      </w:r>
      <w:proofErr w:type="spellEnd"/>
      <w:r>
        <w:rPr>
          <w:rFonts w:ascii="Courier New" w:hAnsi="Courier New"/>
          <w:color w:val="000000"/>
          <w:highlight w:val="white"/>
        </w:rPr>
        <w:t>(</w:t>
      </w:r>
      <w:proofErr w:type="spellStart"/>
      <w:r>
        <w:rPr>
          <w:rFonts w:ascii="Courier New" w:hAnsi="Courier New"/>
          <w:color w:val="000000"/>
          <w:highlight w:val="white"/>
        </w:rPr>
        <w:t>msg</w:t>
      </w:r>
      <w:proofErr w:type="spellEnd"/>
      <w:r>
        <w:rPr>
          <w:rFonts w:ascii="Courier New" w:hAnsi="Courier New"/>
          <w:color w:val="000000"/>
          <w:highlight w:val="white"/>
        </w:rPr>
        <w:t>,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30,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40);</w:t>
      </w:r>
      <w:r>
        <w:rPr>
          <w:rFonts w:ascii="Courier New" w:hAnsi="Courier New"/>
          <w:highlight w:val="white"/>
        </w:rPr>
        <w:t xml:space="preserve"> /*вывод строки с позиции х=30 y=40</w:t>
      </w:r>
      <w:r>
        <w:rPr>
          <w:rFonts w:ascii="Courier New" w:hAnsi="Courier New"/>
        </w:rPr>
        <w:t>*/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</w:pPr>
      <w:proofErr w:type="spellStart"/>
      <w:r>
        <w:rPr>
          <w:rFonts w:ascii="Courier New" w:hAnsi="Courier New"/>
          <w:highlight w:val="white"/>
        </w:rPr>
        <w:t>g.drawLine</w:t>
      </w:r>
      <w:proofErr w:type="spellEnd"/>
      <w:r>
        <w:rPr>
          <w:rFonts w:ascii="Courier New" w:hAnsi="Courier New"/>
          <w:highlight w:val="white"/>
        </w:rPr>
        <w:t>(x1, y1, x2, y2);//вывод линии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</w:rPr>
        <w:tab/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x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30,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y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200,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width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150,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height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100;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</w:pPr>
      <w:proofErr w:type="spellStart"/>
      <w:r>
        <w:rPr>
          <w:rFonts w:ascii="Courier New" w:hAnsi="Courier New"/>
          <w:color w:val="000000"/>
          <w:highlight w:val="white"/>
        </w:rPr>
        <w:t>Color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</w:rPr>
        <w:t>c</w:t>
      </w:r>
      <w:proofErr w:type="spell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=</w:t>
      </w:r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b/>
          <w:color w:val="800080"/>
          <w:highlight w:val="white"/>
        </w:rPr>
        <w:t>new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</w:rPr>
        <w:t>Color</w:t>
      </w:r>
      <w:proofErr w:type="spellEnd"/>
      <w:r>
        <w:rPr>
          <w:rFonts w:ascii="Courier New" w:hAnsi="Courier New"/>
          <w:color w:val="000000"/>
          <w:highlight w:val="white"/>
        </w:rPr>
        <w:t>(255,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100,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100</w:t>
      </w:r>
      <w:r>
        <w:rPr>
          <w:rFonts w:ascii="Courier New" w:hAnsi="Courier New"/>
          <w:highlight w:val="white"/>
        </w:rPr>
        <w:t>);/* установка красного цвета</w:t>
      </w:r>
      <w:r>
        <w:rPr>
          <w:rFonts w:ascii="Courier New" w:hAnsi="Courier New"/>
        </w:rPr>
        <w:t xml:space="preserve"> */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spellStart"/>
      <w:r>
        <w:rPr>
          <w:rFonts w:ascii="Courier New" w:hAnsi="Courier New"/>
          <w:highlight w:val="white"/>
          <w:lang w:val="en-US"/>
        </w:rPr>
        <w:t>g.setColor</w:t>
      </w:r>
      <w:proofErr w:type="spellEnd"/>
      <w:r>
        <w:rPr>
          <w:rFonts w:ascii="Courier New" w:hAnsi="Courier New"/>
          <w:highlight w:val="white"/>
          <w:lang w:val="en-US"/>
        </w:rPr>
        <w:t>(c);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spellStart"/>
      <w:r>
        <w:rPr>
          <w:rFonts w:ascii="Courier New" w:hAnsi="Courier New"/>
          <w:highlight w:val="white"/>
          <w:lang w:val="en-US"/>
        </w:rPr>
        <w:t>g.drawOval</w:t>
      </w:r>
      <w:proofErr w:type="spellEnd"/>
      <w:proofErr w:type="gramStart"/>
      <w:r>
        <w:rPr>
          <w:rFonts w:ascii="Courier New" w:hAnsi="Courier New"/>
          <w:highlight w:val="white"/>
          <w:lang w:val="en-US"/>
        </w:rPr>
        <w:t>( x</w:t>
      </w:r>
      <w:proofErr w:type="gramEnd"/>
      <w:r>
        <w:rPr>
          <w:rFonts w:ascii="Courier New" w:hAnsi="Courier New"/>
          <w:highlight w:val="white"/>
          <w:lang w:val="en-US"/>
        </w:rPr>
        <w:t>, y, width, height);//</w:t>
      </w:r>
      <w:r>
        <w:rPr>
          <w:rFonts w:ascii="Courier New" w:hAnsi="Courier New"/>
          <w:highlight w:val="white"/>
        </w:rPr>
        <w:t>овал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spellStart"/>
      <w:r>
        <w:rPr>
          <w:rFonts w:ascii="Courier New" w:hAnsi="Courier New"/>
          <w:color w:val="000000"/>
          <w:highlight w:val="white"/>
          <w:lang w:val="en-US"/>
        </w:rPr>
        <w:t>g.drawArc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(x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100,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y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50,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width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-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50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,</w:t>
      </w: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height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360</w:t>
      </w:r>
      <w:r>
        <w:rPr>
          <w:rFonts w:ascii="Courier New" w:hAnsi="Courier New"/>
          <w:highlight w:val="white"/>
          <w:lang w:val="en-US"/>
        </w:rPr>
        <w:t>);//</w:t>
      </w:r>
      <w:r>
        <w:rPr>
          <w:rFonts w:ascii="Courier New" w:hAnsi="Courier New"/>
          <w:highlight w:val="white"/>
        </w:rPr>
        <w:t>сектор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[]){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WindowApp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fr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WindowApp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fr</w:t>
      </w:r>
      <w:r w:rsidRPr="007C5D0A">
        <w:rPr>
          <w:rFonts w:ascii="Courier New" w:hAnsi="Courier New"/>
          <w:color w:val="000000"/>
          <w:highlight w:val="white"/>
          <w:lang w:val="en-US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setSize</w:t>
      </w:r>
      <w:proofErr w:type="spellEnd"/>
      <w:r w:rsidRPr="007C5D0A"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Dimension</w:t>
      </w:r>
      <w:r w:rsidRPr="007C5D0A">
        <w:rPr>
          <w:rFonts w:ascii="Courier New" w:hAnsi="Courier New"/>
          <w:color w:val="000000"/>
          <w:highlight w:val="white"/>
          <w:lang w:val="en-US"/>
        </w:rPr>
        <w:t>(500,</w:t>
      </w:r>
      <w:r w:rsidRPr="007C5D0A">
        <w:rPr>
          <w:rFonts w:ascii="Courier New" w:hAnsi="Courier New"/>
          <w:highlight w:val="white"/>
          <w:lang w:val="en-US"/>
        </w:rPr>
        <w:t xml:space="preserve"> </w:t>
      </w:r>
      <w:r w:rsidRPr="007C5D0A">
        <w:rPr>
          <w:rFonts w:ascii="Courier New" w:hAnsi="Courier New"/>
          <w:color w:val="000000"/>
          <w:highlight w:val="white"/>
          <w:lang w:val="en-US"/>
        </w:rPr>
        <w:t>400));</w:t>
      </w:r>
      <w:r w:rsidRPr="007C5D0A">
        <w:rPr>
          <w:rFonts w:ascii="Courier New" w:hAnsi="Courier New"/>
          <w:highlight w:val="white"/>
          <w:lang w:val="en-US"/>
        </w:rPr>
        <w:t>/*</w:t>
      </w:r>
      <w:r>
        <w:rPr>
          <w:rFonts w:ascii="Courier New" w:hAnsi="Courier New"/>
          <w:highlight w:val="white"/>
        </w:rPr>
        <w:t>устанавливается</w:t>
      </w:r>
      <w:r w:rsidRPr="007C5D0A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размер</w:t>
      </w:r>
      <w:r w:rsidRPr="007C5D0A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окна</w:t>
      </w:r>
      <w:r w:rsidRPr="007C5D0A">
        <w:rPr>
          <w:rFonts w:ascii="Courier New" w:hAnsi="Courier New"/>
          <w:lang w:val="en-US"/>
        </w:rPr>
        <w:t>*/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fr.setTitle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proofErr w:type="spellStart"/>
      <w:r>
        <w:rPr>
          <w:rFonts w:ascii="Courier New" w:hAnsi="Courier New"/>
          <w:color w:val="0000FF"/>
          <w:highlight w:val="white"/>
          <w:lang w:val="en-US"/>
        </w:rPr>
        <w:t>awt</w:t>
      </w:r>
      <w:proofErr w:type="spellEnd"/>
      <w:r>
        <w:rPr>
          <w:rFonts w:ascii="Courier New" w:hAnsi="Courier New"/>
          <w:color w:val="0000FF"/>
          <w:highlight w:val="white"/>
          <w:lang w:val="en-US"/>
        </w:rPr>
        <w:t>-Application"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  <w:r>
        <w:rPr>
          <w:rFonts w:ascii="Courier New" w:hAnsi="Courier New"/>
          <w:color w:val="000000"/>
          <w:lang w:val="en-US"/>
        </w:rPr>
        <w:t>//</w:t>
      </w:r>
      <w:r>
        <w:rPr>
          <w:rFonts w:ascii="Courier New" w:hAnsi="Courier New"/>
          <w:color w:val="000000"/>
        </w:rPr>
        <w:t>заголовок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fr.setVisible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color w:val="800080"/>
          <w:highlight w:val="white"/>
          <w:lang w:val="en-US"/>
        </w:rPr>
        <w:t>true</w:t>
      </w:r>
      <w:r>
        <w:rPr>
          <w:rFonts w:ascii="Courier New" w:hAnsi="Courier New"/>
          <w:color w:val="000000"/>
          <w:highlight w:val="white"/>
          <w:lang w:val="en-US"/>
        </w:rPr>
        <w:t>);</w:t>
      </w:r>
      <w:r>
        <w:rPr>
          <w:rFonts w:ascii="Courier New" w:hAnsi="Courier New"/>
          <w:highlight w:val="white"/>
          <w:lang w:val="en-US"/>
        </w:rPr>
        <w:t xml:space="preserve"> //</w:t>
      </w:r>
      <w:r>
        <w:rPr>
          <w:rFonts w:ascii="Courier New" w:hAnsi="Courier New"/>
          <w:highlight w:val="white"/>
        </w:rPr>
        <w:t>видимость</w:t>
      </w:r>
    </w:p>
    <w:p w:rsidR="007C5D0A" w:rsidRP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fr.repaint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); //</w:t>
      </w:r>
      <w:r>
        <w:rPr>
          <w:rFonts w:ascii="Courier New" w:hAnsi="Courier New"/>
          <w:highlight w:val="white"/>
        </w:rPr>
        <w:t>перерисовка</w:t>
      </w:r>
      <w:r>
        <w:rPr>
          <w:rFonts w:ascii="Courier New" w:hAnsi="Courier New"/>
          <w:highlight w:val="white"/>
          <w:lang w:val="en-US"/>
        </w:rPr>
        <w:t xml:space="preserve"> - </w:t>
      </w:r>
      <w:r>
        <w:rPr>
          <w:rFonts w:ascii="Courier New" w:hAnsi="Courier New"/>
          <w:highlight w:val="white"/>
        </w:rPr>
        <w:t>вызов</w:t>
      </w:r>
      <w:r>
        <w:rPr>
          <w:rFonts w:ascii="Courier New" w:hAnsi="Courier New"/>
          <w:highlight w:val="white"/>
          <w:lang w:val="en-US"/>
        </w:rPr>
        <w:t xml:space="preserve"> paint()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</w:rPr>
        <w:t>}</w:t>
      </w:r>
      <w:r>
        <w:rPr>
          <w:rFonts w:ascii="Courier New" w:hAnsi="Courier New"/>
          <w:highlight w:val="white"/>
        </w:rPr>
        <w:t xml:space="preserve"> 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highlight w:val="white"/>
        </w:rPr>
        <w:t xml:space="preserve">  </w:t>
      </w:r>
      <w:r>
        <w:rPr>
          <w:rFonts w:ascii="Courier New" w:hAnsi="Courier New"/>
          <w:color w:val="000000"/>
          <w:highlight w:val="white"/>
        </w:rPr>
        <w:t>}</w:t>
      </w:r>
    </w:p>
    <w:p w:rsidR="007C5D0A" w:rsidRDefault="007C5D0A" w:rsidP="007C5D0A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noProof/>
          <w:color w:val="000000"/>
        </w:rPr>
        <w:lastRenderedPageBreak/>
        <w:drawing>
          <wp:inline distT="0" distB="0" distL="0" distR="0">
            <wp:extent cx="2457450" cy="3714750"/>
            <wp:effectExtent l="19050" t="0" r="0" b="0"/>
            <wp:docPr id="4" name="Рисунок 4" descr="D:\Сарбасова А.Ж\Алие на УМКД\Практическое руководство по изучению языка Java\11_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Сарбасова А.Ж\Алие на УМКД\Практическое руководство по изучению языка Java\11_34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D0A" w:rsidRDefault="007C5D0A" w:rsidP="007C5D0A">
      <w:pPr>
        <w:rPr>
          <w:b/>
          <w:color w:val="000000"/>
          <w:sz w:val="28"/>
        </w:rPr>
      </w:pPr>
      <w:r>
        <w:rPr>
          <w:color w:val="000000"/>
          <w:sz w:val="28"/>
        </w:rPr>
        <w:t xml:space="preserve">Метод </w:t>
      </w:r>
      <w:r>
        <w:rPr>
          <w:rFonts w:ascii="Courier New" w:hAnsi="Courier New"/>
          <w:b/>
          <w:color w:val="000000"/>
          <w:sz w:val="28"/>
          <w:lang w:val="en-US"/>
        </w:rPr>
        <w:t>main</w:t>
      </w:r>
      <w:r>
        <w:rPr>
          <w:rFonts w:ascii="Courier New" w:hAnsi="Courier New"/>
          <w:b/>
          <w:color w:val="000000"/>
          <w:sz w:val="28"/>
        </w:rPr>
        <w:t>()</w:t>
      </w:r>
      <w:r>
        <w:rPr>
          <w:color w:val="000000"/>
          <w:sz w:val="28"/>
        </w:rPr>
        <w:t xml:space="preserve"> вызывает методы установки параметров окна и метод перерисовки окна </w:t>
      </w:r>
      <w:r>
        <w:rPr>
          <w:rFonts w:ascii="Courier New" w:hAnsi="Courier New"/>
          <w:b/>
          <w:color w:val="000000"/>
          <w:sz w:val="28"/>
          <w:lang w:val="en-US"/>
        </w:rPr>
        <w:t>repaint</w:t>
      </w:r>
      <w:r>
        <w:rPr>
          <w:rFonts w:ascii="Courier New" w:hAnsi="Courier New"/>
          <w:b/>
          <w:color w:val="000000"/>
          <w:sz w:val="28"/>
        </w:rPr>
        <w:t>()</w:t>
      </w:r>
      <w:r>
        <w:rPr>
          <w:color w:val="000000"/>
          <w:sz w:val="28"/>
        </w:rPr>
        <w:t xml:space="preserve">. Большое число методов класс </w:t>
      </w:r>
      <w:r>
        <w:rPr>
          <w:rFonts w:ascii="Courier New" w:hAnsi="Courier New"/>
          <w:b/>
          <w:color w:val="000000"/>
          <w:sz w:val="28"/>
          <w:lang w:val="en-US"/>
        </w:rPr>
        <w:t>Frame</w:t>
      </w:r>
      <w:r w:rsidRPr="007C5D0A">
        <w:rPr>
          <w:rFonts w:ascii="Courier New" w:hAnsi="Courier New"/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наследует по иерархии от классов </w:t>
      </w:r>
      <w:r>
        <w:rPr>
          <w:rFonts w:ascii="Courier New" w:hAnsi="Courier New"/>
          <w:b/>
          <w:color w:val="000000"/>
          <w:sz w:val="28"/>
          <w:lang w:val="en-US"/>
        </w:rPr>
        <w:t>Component</w:t>
      </w:r>
      <w:r>
        <w:rPr>
          <w:sz w:val="28"/>
        </w:rPr>
        <w:t>,</w:t>
      </w:r>
      <w:r>
        <w:rPr>
          <w:rFonts w:ascii="Courier New" w:hAnsi="Courier New"/>
          <w:b/>
          <w:color w:val="000000"/>
          <w:sz w:val="28"/>
        </w:rPr>
        <w:t xml:space="preserve"> </w:t>
      </w:r>
      <w:r>
        <w:rPr>
          <w:rFonts w:ascii="Courier New" w:hAnsi="Courier New"/>
          <w:b/>
          <w:color w:val="000000"/>
          <w:sz w:val="28"/>
          <w:lang w:val="en-US"/>
        </w:rPr>
        <w:t>Container</w:t>
      </w:r>
      <w:r>
        <w:rPr>
          <w:color w:val="000000"/>
          <w:sz w:val="28"/>
        </w:rPr>
        <w:t xml:space="preserve"> и </w:t>
      </w:r>
      <w:r>
        <w:rPr>
          <w:rFonts w:ascii="Courier New" w:hAnsi="Courier New"/>
          <w:b/>
          <w:color w:val="000000"/>
          <w:sz w:val="28"/>
          <w:lang w:val="en-US"/>
        </w:rPr>
        <w:t>Window</w:t>
      </w:r>
      <w:r>
        <w:rPr>
          <w:color w:val="000000"/>
          <w:sz w:val="28"/>
        </w:rPr>
        <w:t xml:space="preserve">. Класс </w:t>
      </w:r>
      <w:proofErr w:type="spellStart"/>
      <w:r>
        <w:rPr>
          <w:rFonts w:ascii="Courier New" w:hAnsi="Courier New"/>
          <w:b/>
          <w:color w:val="000000"/>
          <w:sz w:val="28"/>
          <w:lang w:val="en-US"/>
        </w:rPr>
        <w:t>JFrame</w:t>
      </w:r>
      <w:proofErr w:type="spellEnd"/>
      <w:r w:rsidRPr="00CA5B80">
        <w:rPr>
          <w:b/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из библиотеки </w:t>
      </w:r>
      <w:r>
        <w:rPr>
          <w:rFonts w:ascii="Courier New" w:hAnsi="Courier New" w:cs="Courier New"/>
          <w:b/>
          <w:color w:val="000000"/>
          <w:sz w:val="28"/>
          <w:lang w:val="en-US"/>
        </w:rPr>
        <w:t>Swing</w:t>
      </w:r>
      <w:r>
        <w:rPr>
          <w:color w:val="000000"/>
          <w:sz w:val="28"/>
        </w:rPr>
        <w:t xml:space="preserve"> является подклассом  класса </w:t>
      </w:r>
      <w:r>
        <w:rPr>
          <w:rFonts w:ascii="Courier New" w:hAnsi="Courier New"/>
          <w:b/>
          <w:color w:val="000000"/>
          <w:sz w:val="28"/>
          <w:lang w:val="en-US"/>
        </w:rPr>
        <w:t>Frame</w:t>
      </w:r>
      <w:r>
        <w:rPr>
          <w:b/>
          <w:color w:val="000000"/>
          <w:sz w:val="28"/>
        </w:rPr>
        <w:t>.</w:t>
      </w:r>
    </w:p>
    <w:p w:rsidR="003C3748" w:rsidRDefault="003C3748" w:rsidP="007C5D0A">
      <w:pPr>
        <w:rPr>
          <w:sz w:val="28"/>
          <w:szCs w:val="28"/>
        </w:rPr>
      </w:pPr>
    </w:p>
    <w:p w:rsidR="003C3748" w:rsidRPr="003C3748" w:rsidRDefault="003C3748" w:rsidP="007C5D0A">
      <w:pPr>
        <w:rPr>
          <w:b/>
          <w:sz w:val="28"/>
          <w:szCs w:val="28"/>
        </w:rPr>
      </w:pPr>
      <w:r w:rsidRPr="003C3748">
        <w:rPr>
          <w:b/>
          <w:sz w:val="28"/>
          <w:szCs w:val="28"/>
        </w:rPr>
        <w:t>Задания</w:t>
      </w:r>
    </w:p>
    <w:p w:rsidR="003C3748" w:rsidRDefault="003C3748" w:rsidP="007C5D0A">
      <w:pPr>
        <w:rPr>
          <w:sz w:val="28"/>
          <w:szCs w:val="28"/>
        </w:rPr>
      </w:pPr>
    </w:p>
    <w:p w:rsidR="003C3748" w:rsidRPr="003C3748" w:rsidRDefault="003C3748" w:rsidP="003C3748">
      <w:pPr>
        <w:rPr>
          <w:sz w:val="28"/>
          <w:szCs w:val="28"/>
        </w:rPr>
      </w:pPr>
      <w:r w:rsidRPr="003C3748">
        <w:rPr>
          <w:sz w:val="28"/>
          <w:szCs w:val="28"/>
        </w:rPr>
        <w:t>В следующих заданиях выполнить рисунок в окне апплета или фрейма.</w:t>
      </w:r>
    </w:p>
    <w:p w:rsidR="003C3748" w:rsidRPr="003C3748" w:rsidRDefault="003C3748" w:rsidP="003C3748">
      <w:pPr>
        <w:rPr>
          <w:sz w:val="28"/>
          <w:szCs w:val="28"/>
        </w:rPr>
      </w:pPr>
    </w:p>
    <w:p w:rsidR="003C3748" w:rsidRPr="003C3748" w:rsidRDefault="003C3748" w:rsidP="003C3748">
      <w:pPr>
        <w:rPr>
          <w:sz w:val="28"/>
          <w:szCs w:val="28"/>
        </w:rPr>
      </w:pPr>
      <w:r w:rsidRPr="003C3748">
        <w:rPr>
          <w:sz w:val="28"/>
          <w:szCs w:val="28"/>
        </w:rPr>
        <w:t xml:space="preserve">1.     Создать классы </w:t>
      </w:r>
      <w:proofErr w:type="spellStart"/>
      <w:r w:rsidRPr="003C3748">
        <w:rPr>
          <w:sz w:val="28"/>
          <w:szCs w:val="28"/>
        </w:rPr>
        <w:t>Point</w:t>
      </w:r>
      <w:proofErr w:type="spellEnd"/>
      <w:r w:rsidRPr="003C3748">
        <w:rPr>
          <w:sz w:val="28"/>
          <w:szCs w:val="28"/>
        </w:rPr>
        <w:t xml:space="preserve"> и </w:t>
      </w:r>
      <w:proofErr w:type="spellStart"/>
      <w:r w:rsidRPr="003C3748">
        <w:rPr>
          <w:sz w:val="28"/>
          <w:szCs w:val="28"/>
        </w:rPr>
        <w:t>Line</w:t>
      </w:r>
      <w:proofErr w:type="spellEnd"/>
      <w:r w:rsidRPr="003C3748">
        <w:rPr>
          <w:sz w:val="28"/>
          <w:szCs w:val="28"/>
        </w:rPr>
        <w:t xml:space="preserve">. Объявить массив из </w:t>
      </w:r>
      <w:proofErr w:type="spellStart"/>
      <w:r w:rsidRPr="003C3748">
        <w:rPr>
          <w:sz w:val="28"/>
          <w:szCs w:val="28"/>
        </w:rPr>
        <w:t>n</w:t>
      </w:r>
      <w:proofErr w:type="spellEnd"/>
      <w:r w:rsidRPr="003C3748">
        <w:rPr>
          <w:sz w:val="28"/>
          <w:szCs w:val="28"/>
        </w:rPr>
        <w:t xml:space="preserve"> объектов класса </w:t>
      </w:r>
      <w:proofErr w:type="spellStart"/>
      <w:r w:rsidRPr="003C3748">
        <w:rPr>
          <w:sz w:val="28"/>
          <w:szCs w:val="28"/>
        </w:rPr>
        <w:t>Point</w:t>
      </w:r>
      <w:proofErr w:type="spellEnd"/>
      <w:r w:rsidRPr="003C3748">
        <w:rPr>
          <w:sz w:val="28"/>
          <w:szCs w:val="28"/>
        </w:rPr>
        <w:t xml:space="preserve">. Для объекта класса </w:t>
      </w:r>
      <w:proofErr w:type="spellStart"/>
      <w:r w:rsidRPr="003C3748">
        <w:rPr>
          <w:sz w:val="28"/>
          <w:szCs w:val="28"/>
        </w:rPr>
        <w:t>Line</w:t>
      </w:r>
      <w:proofErr w:type="spellEnd"/>
      <w:r w:rsidRPr="003C3748">
        <w:rPr>
          <w:sz w:val="28"/>
          <w:szCs w:val="28"/>
        </w:rPr>
        <w:t xml:space="preserve"> определить, какие из объектов </w:t>
      </w:r>
      <w:proofErr w:type="spellStart"/>
      <w:r w:rsidRPr="003C3748">
        <w:rPr>
          <w:sz w:val="28"/>
          <w:szCs w:val="28"/>
        </w:rPr>
        <w:t>Point</w:t>
      </w:r>
      <w:proofErr w:type="spellEnd"/>
      <w:r w:rsidRPr="003C3748">
        <w:rPr>
          <w:sz w:val="28"/>
          <w:szCs w:val="28"/>
        </w:rPr>
        <w:t xml:space="preserve"> лежат на одной стороне </w:t>
      </w:r>
      <w:proofErr w:type="gramStart"/>
      <w:r w:rsidRPr="003C3748">
        <w:rPr>
          <w:sz w:val="28"/>
          <w:szCs w:val="28"/>
        </w:rPr>
        <w:t>от</w:t>
      </w:r>
      <w:proofErr w:type="gramEnd"/>
      <w:r w:rsidRPr="003C3748">
        <w:rPr>
          <w:sz w:val="28"/>
          <w:szCs w:val="28"/>
        </w:rPr>
        <w:t xml:space="preserve"> прямой и какие на другой. Реализовать ввод данных для объекта </w:t>
      </w:r>
      <w:proofErr w:type="spellStart"/>
      <w:r w:rsidRPr="003C3748">
        <w:rPr>
          <w:sz w:val="28"/>
          <w:szCs w:val="28"/>
        </w:rPr>
        <w:t>Line</w:t>
      </w:r>
      <w:proofErr w:type="spellEnd"/>
      <w:r w:rsidRPr="003C3748">
        <w:rPr>
          <w:sz w:val="28"/>
          <w:szCs w:val="28"/>
        </w:rPr>
        <w:t xml:space="preserve"> и случайное задание данных для объекта </w:t>
      </w:r>
      <w:proofErr w:type="spellStart"/>
      <w:r w:rsidRPr="003C3748">
        <w:rPr>
          <w:sz w:val="28"/>
          <w:szCs w:val="28"/>
        </w:rPr>
        <w:t>Point</w:t>
      </w:r>
      <w:proofErr w:type="spellEnd"/>
      <w:r w:rsidRPr="003C3748">
        <w:rPr>
          <w:sz w:val="28"/>
          <w:szCs w:val="28"/>
        </w:rPr>
        <w:t>.</w:t>
      </w:r>
    </w:p>
    <w:p w:rsidR="003C3748" w:rsidRPr="003C3748" w:rsidRDefault="003C3748" w:rsidP="003C3748">
      <w:pPr>
        <w:rPr>
          <w:sz w:val="28"/>
          <w:szCs w:val="28"/>
        </w:rPr>
      </w:pPr>
    </w:p>
    <w:p w:rsidR="003C3748" w:rsidRPr="003C3748" w:rsidRDefault="003C3748" w:rsidP="003C3748">
      <w:pPr>
        <w:rPr>
          <w:sz w:val="28"/>
          <w:szCs w:val="28"/>
        </w:rPr>
      </w:pPr>
      <w:r w:rsidRPr="003C3748">
        <w:rPr>
          <w:sz w:val="28"/>
          <w:szCs w:val="28"/>
        </w:rPr>
        <w:t xml:space="preserve">2.     Создать классы </w:t>
      </w:r>
      <w:proofErr w:type="spellStart"/>
      <w:r w:rsidRPr="003C3748">
        <w:rPr>
          <w:sz w:val="28"/>
          <w:szCs w:val="28"/>
        </w:rPr>
        <w:t>Point</w:t>
      </w:r>
      <w:proofErr w:type="spellEnd"/>
      <w:r w:rsidRPr="003C3748">
        <w:rPr>
          <w:sz w:val="28"/>
          <w:szCs w:val="28"/>
        </w:rPr>
        <w:t xml:space="preserve"> и </w:t>
      </w:r>
      <w:proofErr w:type="spellStart"/>
      <w:r w:rsidRPr="003C3748">
        <w:rPr>
          <w:sz w:val="28"/>
          <w:szCs w:val="28"/>
        </w:rPr>
        <w:t>Line</w:t>
      </w:r>
      <w:proofErr w:type="spellEnd"/>
      <w:r w:rsidRPr="003C3748">
        <w:rPr>
          <w:sz w:val="28"/>
          <w:szCs w:val="28"/>
        </w:rPr>
        <w:t xml:space="preserve">. Объявить массив из </w:t>
      </w:r>
      <w:proofErr w:type="spellStart"/>
      <w:r w:rsidRPr="003C3748">
        <w:rPr>
          <w:sz w:val="28"/>
          <w:szCs w:val="28"/>
        </w:rPr>
        <w:t>n</w:t>
      </w:r>
      <w:proofErr w:type="spellEnd"/>
      <w:r w:rsidRPr="003C3748">
        <w:rPr>
          <w:sz w:val="28"/>
          <w:szCs w:val="28"/>
        </w:rPr>
        <w:t xml:space="preserve"> объектов класса </w:t>
      </w:r>
      <w:proofErr w:type="spellStart"/>
      <w:r w:rsidRPr="003C3748">
        <w:rPr>
          <w:sz w:val="28"/>
          <w:szCs w:val="28"/>
        </w:rPr>
        <w:t>Point</w:t>
      </w:r>
      <w:proofErr w:type="spellEnd"/>
      <w:r w:rsidRPr="003C3748">
        <w:rPr>
          <w:sz w:val="28"/>
          <w:szCs w:val="28"/>
        </w:rPr>
        <w:t xml:space="preserve"> и определить в методе, какая из точек находится дальше всех </w:t>
      </w:r>
      <w:proofErr w:type="gramStart"/>
      <w:r w:rsidRPr="003C3748">
        <w:rPr>
          <w:sz w:val="28"/>
          <w:szCs w:val="28"/>
        </w:rPr>
        <w:t>от</w:t>
      </w:r>
      <w:proofErr w:type="gramEnd"/>
      <w:r w:rsidRPr="003C3748">
        <w:rPr>
          <w:sz w:val="28"/>
          <w:szCs w:val="28"/>
        </w:rPr>
        <w:t xml:space="preserve"> прямой. </w:t>
      </w:r>
    </w:p>
    <w:p w:rsidR="003C3748" w:rsidRPr="003C3748" w:rsidRDefault="003C3748" w:rsidP="003C3748">
      <w:pPr>
        <w:rPr>
          <w:sz w:val="28"/>
          <w:szCs w:val="28"/>
        </w:rPr>
      </w:pPr>
    </w:p>
    <w:p w:rsidR="003C3748" w:rsidRPr="003C3748" w:rsidRDefault="003C3748" w:rsidP="003C3748">
      <w:pPr>
        <w:rPr>
          <w:sz w:val="28"/>
          <w:szCs w:val="28"/>
        </w:rPr>
      </w:pPr>
      <w:r w:rsidRPr="003C3748">
        <w:rPr>
          <w:sz w:val="28"/>
          <w:szCs w:val="28"/>
        </w:rPr>
        <w:t xml:space="preserve">3.     Создать класс </w:t>
      </w:r>
      <w:proofErr w:type="spellStart"/>
      <w:r w:rsidRPr="003C3748">
        <w:rPr>
          <w:sz w:val="28"/>
          <w:szCs w:val="28"/>
        </w:rPr>
        <w:t>Triangle</w:t>
      </w:r>
      <w:proofErr w:type="spellEnd"/>
      <w:r w:rsidRPr="003C3748">
        <w:rPr>
          <w:sz w:val="28"/>
          <w:szCs w:val="28"/>
        </w:rPr>
        <w:t xml:space="preserve"> и класс </w:t>
      </w:r>
      <w:proofErr w:type="spellStart"/>
      <w:r w:rsidRPr="003C3748">
        <w:rPr>
          <w:sz w:val="28"/>
          <w:szCs w:val="28"/>
        </w:rPr>
        <w:t>Point</w:t>
      </w:r>
      <w:proofErr w:type="spellEnd"/>
      <w:r w:rsidRPr="003C3748">
        <w:rPr>
          <w:sz w:val="28"/>
          <w:szCs w:val="28"/>
        </w:rPr>
        <w:t xml:space="preserve">. Объявить массив из </w:t>
      </w:r>
      <w:proofErr w:type="spellStart"/>
      <w:r w:rsidRPr="003C3748">
        <w:rPr>
          <w:sz w:val="28"/>
          <w:szCs w:val="28"/>
        </w:rPr>
        <w:t>n</w:t>
      </w:r>
      <w:proofErr w:type="spellEnd"/>
      <w:r w:rsidRPr="003C3748">
        <w:rPr>
          <w:sz w:val="28"/>
          <w:szCs w:val="28"/>
        </w:rPr>
        <w:t xml:space="preserve"> объектов класса </w:t>
      </w:r>
      <w:proofErr w:type="spellStart"/>
      <w:r w:rsidRPr="003C3748">
        <w:rPr>
          <w:sz w:val="28"/>
          <w:szCs w:val="28"/>
        </w:rPr>
        <w:t>Point</w:t>
      </w:r>
      <w:proofErr w:type="spellEnd"/>
      <w:r w:rsidRPr="003C3748">
        <w:rPr>
          <w:sz w:val="28"/>
          <w:szCs w:val="28"/>
        </w:rPr>
        <w:t>, написать функцию, определяющую, какая из точек лежит внутри, а какая снаружи треугольника.</w:t>
      </w:r>
    </w:p>
    <w:p w:rsidR="003C3748" w:rsidRPr="003C3748" w:rsidRDefault="003C3748" w:rsidP="003C3748">
      <w:pPr>
        <w:rPr>
          <w:sz w:val="28"/>
          <w:szCs w:val="28"/>
        </w:rPr>
      </w:pPr>
    </w:p>
    <w:p w:rsidR="003C3748" w:rsidRPr="003C3748" w:rsidRDefault="003C3748" w:rsidP="003C3748">
      <w:pPr>
        <w:rPr>
          <w:sz w:val="28"/>
          <w:szCs w:val="28"/>
        </w:rPr>
      </w:pPr>
      <w:r w:rsidRPr="003C3748">
        <w:rPr>
          <w:sz w:val="28"/>
          <w:szCs w:val="28"/>
        </w:rPr>
        <w:t xml:space="preserve">4.     Определить класс </w:t>
      </w:r>
      <w:proofErr w:type="spellStart"/>
      <w:r w:rsidRPr="003C3748">
        <w:rPr>
          <w:sz w:val="28"/>
          <w:szCs w:val="28"/>
        </w:rPr>
        <w:t>Rectangle</w:t>
      </w:r>
      <w:proofErr w:type="spellEnd"/>
      <w:r w:rsidRPr="003C3748">
        <w:rPr>
          <w:sz w:val="28"/>
          <w:szCs w:val="28"/>
        </w:rPr>
        <w:t xml:space="preserve"> и класс </w:t>
      </w:r>
      <w:proofErr w:type="spellStart"/>
      <w:r w:rsidRPr="003C3748">
        <w:rPr>
          <w:sz w:val="28"/>
          <w:szCs w:val="28"/>
        </w:rPr>
        <w:t>Point</w:t>
      </w:r>
      <w:proofErr w:type="spellEnd"/>
      <w:r w:rsidRPr="003C3748">
        <w:rPr>
          <w:sz w:val="28"/>
          <w:szCs w:val="28"/>
        </w:rPr>
        <w:t xml:space="preserve">. Объявить массив из </w:t>
      </w:r>
      <w:proofErr w:type="spellStart"/>
      <w:r w:rsidRPr="003C3748">
        <w:rPr>
          <w:sz w:val="28"/>
          <w:szCs w:val="28"/>
        </w:rPr>
        <w:t>n</w:t>
      </w:r>
      <w:proofErr w:type="spellEnd"/>
      <w:r w:rsidRPr="003C3748">
        <w:rPr>
          <w:sz w:val="28"/>
          <w:szCs w:val="28"/>
        </w:rPr>
        <w:t xml:space="preserve"> объектов класса </w:t>
      </w:r>
      <w:proofErr w:type="spellStart"/>
      <w:r w:rsidRPr="003C3748">
        <w:rPr>
          <w:sz w:val="28"/>
          <w:szCs w:val="28"/>
        </w:rPr>
        <w:t>Point</w:t>
      </w:r>
      <w:proofErr w:type="spellEnd"/>
      <w:r w:rsidRPr="003C3748">
        <w:rPr>
          <w:sz w:val="28"/>
          <w:szCs w:val="28"/>
        </w:rPr>
        <w:t>. Написать функцию, определяющую, какая из точек лежит снаружи, а какая внутри прямоугольника.</w:t>
      </w:r>
    </w:p>
    <w:p w:rsidR="003C3748" w:rsidRPr="003C3748" w:rsidRDefault="003C3748" w:rsidP="003C3748">
      <w:pPr>
        <w:rPr>
          <w:sz w:val="28"/>
          <w:szCs w:val="28"/>
        </w:rPr>
      </w:pPr>
    </w:p>
    <w:p w:rsidR="003C3748" w:rsidRPr="003C3748" w:rsidRDefault="003C3748" w:rsidP="003C3748">
      <w:pPr>
        <w:rPr>
          <w:sz w:val="28"/>
          <w:szCs w:val="28"/>
        </w:rPr>
      </w:pPr>
      <w:r w:rsidRPr="003C3748">
        <w:rPr>
          <w:sz w:val="28"/>
          <w:szCs w:val="28"/>
        </w:rPr>
        <w:lastRenderedPageBreak/>
        <w:t xml:space="preserve">5.     Реализовать  полиморфизм на основе абстрактного класса </w:t>
      </w:r>
      <w:proofErr w:type="spellStart"/>
      <w:r w:rsidRPr="003C3748">
        <w:rPr>
          <w:sz w:val="28"/>
          <w:szCs w:val="28"/>
        </w:rPr>
        <w:t>AnyFigure</w:t>
      </w:r>
      <w:proofErr w:type="spellEnd"/>
      <w:r w:rsidRPr="003C3748">
        <w:rPr>
          <w:sz w:val="28"/>
          <w:szCs w:val="28"/>
        </w:rPr>
        <w:t xml:space="preserve"> и метода </w:t>
      </w:r>
      <w:proofErr w:type="spellStart"/>
      <w:r w:rsidRPr="003C3748">
        <w:rPr>
          <w:sz w:val="28"/>
          <w:szCs w:val="28"/>
        </w:rPr>
        <w:t>show</w:t>
      </w:r>
      <w:proofErr w:type="spellEnd"/>
      <w:r w:rsidRPr="003C3748">
        <w:rPr>
          <w:sz w:val="28"/>
          <w:szCs w:val="28"/>
        </w:rPr>
        <w:t>(). Вывести точку, треугольник, тетраэдр.</w:t>
      </w:r>
    </w:p>
    <w:p w:rsidR="003C3748" w:rsidRPr="003C3748" w:rsidRDefault="003C3748" w:rsidP="003C3748">
      <w:pPr>
        <w:rPr>
          <w:sz w:val="28"/>
          <w:szCs w:val="28"/>
        </w:rPr>
      </w:pPr>
    </w:p>
    <w:p w:rsidR="003C3748" w:rsidRPr="003C3748" w:rsidRDefault="003C3748" w:rsidP="003C3748">
      <w:pPr>
        <w:rPr>
          <w:sz w:val="28"/>
          <w:szCs w:val="28"/>
        </w:rPr>
      </w:pPr>
      <w:r w:rsidRPr="003C3748">
        <w:rPr>
          <w:sz w:val="28"/>
          <w:szCs w:val="28"/>
        </w:rPr>
        <w:t xml:space="preserve">6.     Определить класс </w:t>
      </w:r>
      <w:proofErr w:type="spellStart"/>
      <w:r w:rsidRPr="003C3748">
        <w:rPr>
          <w:sz w:val="28"/>
          <w:szCs w:val="28"/>
        </w:rPr>
        <w:t>Line</w:t>
      </w:r>
      <w:proofErr w:type="spellEnd"/>
      <w:r w:rsidRPr="003C3748">
        <w:rPr>
          <w:sz w:val="28"/>
          <w:szCs w:val="28"/>
        </w:rPr>
        <w:t xml:space="preserve"> для прямых </w:t>
      </w:r>
      <w:proofErr w:type="gramStart"/>
      <w:r w:rsidRPr="003C3748">
        <w:rPr>
          <w:sz w:val="28"/>
          <w:szCs w:val="28"/>
        </w:rPr>
        <w:t>линий</w:t>
      </w:r>
      <w:proofErr w:type="gramEnd"/>
      <w:r w:rsidRPr="003C3748">
        <w:rPr>
          <w:sz w:val="28"/>
          <w:szCs w:val="28"/>
        </w:rPr>
        <w:t xml:space="preserve"> проходящих через точки A(x1, y1) и B(x2, y2). Создать массив объектов класса </w:t>
      </w:r>
      <w:proofErr w:type="spellStart"/>
      <w:r w:rsidRPr="003C3748">
        <w:rPr>
          <w:sz w:val="28"/>
          <w:szCs w:val="28"/>
        </w:rPr>
        <w:t>Line</w:t>
      </w:r>
      <w:proofErr w:type="spellEnd"/>
      <w:r w:rsidRPr="003C3748">
        <w:rPr>
          <w:sz w:val="28"/>
          <w:szCs w:val="28"/>
        </w:rPr>
        <w:t>. Определить какие из прямых линий пересекаются, а какие совпадают, используя функции. Нарисовать все пересекающиеся прямые.</w:t>
      </w:r>
    </w:p>
    <w:p w:rsidR="003C3748" w:rsidRPr="003C3748" w:rsidRDefault="003C3748" w:rsidP="003C3748">
      <w:pPr>
        <w:rPr>
          <w:sz w:val="28"/>
          <w:szCs w:val="28"/>
        </w:rPr>
      </w:pPr>
    </w:p>
    <w:p w:rsidR="003C3748" w:rsidRPr="003C3748" w:rsidRDefault="003C3748" w:rsidP="003C3748">
      <w:pPr>
        <w:rPr>
          <w:sz w:val="28"/>
          <w:szCs w:val="28"/>
        </w:rPr>
      </w:pPr>
      <w:r w:rsidRPr="003C3748">
        <w:rPr>
          <w:sz w:val="28"/>
          <w:szCs w:val="28"/>
        </w:rPr>
        <w:t xml:space="preserve">7.      Определить классы </w:t>
      </w:r>
      <w:proofErr w:type="spellStart"/>
      <w:r w:rsidRPr="003C3748">
        <w:rPr>
          <w:sz w:val="28"/>
          <w:szCs w:val="28"/>
        </w:rPr>
        <w:t>Triangle</w:t>
      </w:r>
      <w:proofErr w:type="spellEnd"/>
      <w:r w:rsidRPr="003C3748">
        <w:rPr>
          <w:sz w:val="28"/>
          <w:szCs w:val="28"/>
        </w:rPr>
        <w:t xml:space="preserve"> и </w:t>
      </w:r>
      <w:proofErr w:type="spellStart"/>
      <w:r w:rsidRPr="003C3748">
        <w:rPr>
          <w:sz w:val="28"/>
          <w:szCs w:val="28"/>
        </w:rPr>
        <w:t>NAngle</w:t>
      </w:r>
      <w:proofErr w:type="spellEnd"/>
      <w:r w:rsidRPr="003C3748">
        <w:rPr>
          <w:sz w:val="28"/>
          <w:szCs w:val="28"/>
        </w:rPr>
        <w:t xml:space="preserve">. Определить, </w:t>
      </w:r>
      <w:proofErr w:type="gramStart"/>
      <w:r w:rsidRPr="003C3748">
        <w:rPr>
          <w:sz w:val="28"/>
          <w:szCs w:val="28"/>
        </w:rPr>
        <w:t>какой</w:t>
      </w:r>
      <w:proofErr w:type="gramEnd"/>
      <w:r w:rsidRPr="003C3748">
        <w:rPr>
          <w:sz w:val="28"/>
          <w:szCs w:val="28"/>
        </w:rPr>
        <w:t xml:space="preserve"> из </w:t>
      </w:r>
      <w:proofErr w:type="spellStart"/>
      <w:r w:rsidRPr="003C3748">
        <w:rPr>
          <w:sz w:val="28"/>
          <w:szCs w:val="28"/>
        </w:rPr>
        <w:t>m</w:t>
      </w:r>
      <w:proofErr w:type="spellEnd"/>
      <w:r w:rsidRPr="003C3748">
        <w:rPr>
          <w:sz w:val="28"/>
          <w:szCs w:val="28"/>
        </w:rPr>
        <w:t xml:space="preserve"> введённых n-угольников имеет наибольшую площадь. </w:t>
      </w:r>
    </w:p>
    <w:p w:rsidR="003C3748" w:rsidRPr="003C3748" w:rsidRDefault="003C3748" w:rsidP="003C3748">
      <w:pPr>
        <w:rPr>
          <w:sz w:val="28"/>
          <w:szCs w:val="28"/>
        </w:rPr>
      </w:pPr>
    </w:p>
    <w:p w:rsidR="003C3748" w:rsidRPr="003C3748" w:rsidRDefault="003C3748" w:rsidP="003C3748">
      <w:pPr>
        <w:rPr>
          <w:sz w:val="28"/>
          <w:szCs w:val="28"/>
        </w:rPr>
      </w:pPr>
      <w:r w:rsidRPr="003C3748">
        <w:rPr>
          <w:sz w:val="28"/>
          <w:szCs w:val="28"/>
        </w:rPr>
        <w:t xml:space="preserve">8.     Задать движение по экрану строк (одна за другой) из массива строк. Направление движения по </w:t>
      </w:r>
      <w:proofErr w:type="spellStart"/>
      <w:r w:rsidRPr="003C3748">
        <w:rPr>
          <w:sz w:val="28"/>
          <w:szCs w:val="28"/>
        </w:rPr>
        <w:t>апплету</w:t>
      </w:r>
      <w:proofErr w:type="spellEnd"/>
      <w:r w:rsidRPr="003C3748">
        <w:rPr>
          <w:sz w:val="28"/>
          <w:szCs w:val="28"/>
        </w:rPr>
        <w:t xml:space="preserve"> и значение каждой строки выбирается случайным образом.</w:t>
      </w:r>
    </w:p>
    <w:p w:rsidR="003C3748" w:rsidRPr="003C3748" w:rsidRDefault="003C3748" w:rsidP="003C3748">
      <w:pPr>
        <w:rPr>
          <w:sz w:val="28"/>
          <w:szCs w:val="28"/>
        </w:rPr>
      </w:pPr>
    </w:p>
    <w:p w:rsidR="003C3748" w:rsidRPr="003C3748" w:rsidRDefault="003C3748" w:rsidP="003C3748">
      <w:pPr>
        <w:rPr>
          <w:sz w:val="28"/>
          <w:szCs w:val="28"/>
        </w:rPr>
      </w:pPr>
      <w:r w:rsidRPr="003C3748">
        <w:rPr>
          <w:sz w:val="28"/>
          <w:szCs w:val="28"/>
        </w:rPr>
        <w:t xml:space="preserve">9.     Задать составление строки из </w:t>
      </w:r>
      <w:proofErr w:type="gramStart"/>
      <w:r w:rsidRPr="003C3748">
        <w:rPr>
          <w:sz w:val="28"/>
          <w:szCs w:val="28"/>
        </w:rPr>
        <w:t>символов</w:t>
      </w:r>
      <w:proofErr w:type="gramEnd"/>
      <w:r w:rsidRPr="003C3748">
        <w:rPr>
          <w:sz w:val="28"/>
          <w:szCs w:val="28"/>
        </w:rPr>
        <w:t xml:space="preserve"> появляющихся из разных углов апплета и выстраивающихся друг за другом. Процесс должен циклически повторяться.</w:t>
      </w:r>
    </w:p>
    <w:p w:rsidR="003C3748" w:rsidRPr="003C3748" w:rsidRDefault="003C3748" w:rsidP="003C3748">
      <w:pPr>
        <w:rPr>
          <w:sz w:val="28"/>
          <w:szCs w:val="28"/>
        </w:rPr>
      </w:pPr>
    </w:p>
    <w:p w:rsidR="003C3748" w:rsidRPr="003C3748" w:rsidRDefault="003C3748" w:rsidP="003C3748">
      <w:pPr>
        <w:rPr>
          <w:sz w:val="28"/>
          <w:szCs w:val="28"/>
        </w:rPr>
      </w:pPr>
      <w:r w:rsidRPr="003C3748">
        <w:rPr>
          <w:sz w:val="28"/>
          <w:szCs w:val="28"/>
        </w:rPr>
        <w:t xml:space="preserve">10.  Задать движение окружности по </w:t>
      </w:r>
      <w:proofErr w:type="spellStart"/>
      <w:r w:rsidRPr="003C3748">
        <w:rPr>
          <w:sz w:val="28"/>
          <w:szCs w:val="28"/>
        </w:rPr>
        <w:t>апплету</w:t>
      </w:r>
      <w:proofErr w:type="spellEnd"/>
      <w:r w:rsidRPr="003C3748">
        <w:rPr>
          <w:sz w:val="28"/>
          <w:szCs w:val="28"/>
        </w:rPr>
        <w:t xml:space="preserve"> так, чтобы при касании границы окружность отражалась от нее с эффектом упругого сжатия.</w:t>
      </w:r>
    </w:p>
    <w:p w:rsidR="003C3748" w:rsidRPr="003C3748" w:rsidRDefault="003C3748" w:rsidP="003C3748">
      <w:pPr>
        <w:rPr>
          <w:sz w:val="28"/>
          <w:szCs w:val="28"/>
        </w:rPr>
      </w:pPr>
    </w:p>
    <w:p w:rsidR="003C3748" w:rsidRPr="003C3748" w:rsidRDefault="003C3748" w:rsidP="003C3748">
      <w:pPr>
        <w:rPr>
          <w:sz w:val="28"/>
          <w:szCs w:val="28"/>
        </w:rPr>
      </w:pPr>
      <w:r w:rsidRPr="003C3748">
        <w:rPr>
          <w:sz w:val="28"/>
          <w:szCs w:val="28"/>
        </w:rPr>
        <w:t xml:space="preserve">11.  Изобразить в </w:t>
      </w:r>
      <w:proofErr w:type="spellStart"/>
      <w:r w:rsidRPr="003C3748">
        <w:rPr>
          <w:sz w:val="28"/>
          <w:szCs w:val="28"/>
        </w:rPr>
        <w:t>апплете</w:t>
      </w:r>
      <w:proofErr w:type="spellEnd"/>
      <w:r w:rsidRPr="003C3748">
        <w:rPr>
          <w:sz w:val="28"/>
          <w:szCs w:val="28"/>
        </w:rPr>
        <w:t xml:space="preserve"> приближающийся издали шар, удаляющийся шар. Шар должен двигаться с постоянной скоростью.</w:t>
      </w:r>
    </w:p>
    <w:p w:rsidR="003C3748" w:rsidRPr="003C3748" w:rsidRDefault="003C3748" w:rsidP="003C3748">
      <w:pPr>
        <w:rPr>
          <w:sz w:val="28"/>
          <w:szCs w:val="28"/>
        </w:rPr>
      </w:pPr>
    </w:p>
    <w:p w:rsidR="003C3748" w:rsidRPr="003C3748" w:rsidRDefault="003C3748" w:rsidP="003C3748">
      <w:pPr>
        <w:rPr>
          <w:sz w:val="28"/>
          <w:szCs w:val="28"/>
        </w:rPr>
      </w:pPr>
      <w:r w:rsidRPr="003C3748">
        <w:rPr>
          <w:sz w:val="28"/>
          <w:szCs w:val="28"/>
        </w:rPr>
        <w:t>12.  Изобразить в окне приложения (апплета) отрезок, вращающийся в плоскости экрана вокруг одной из своих концевых точек. Цвет прямой должен изменяться при переходе от одного положения к другому.</w:t>
      </w:r>
    </w:p>
    <w:p w:rsidR="003C3748" w:rsidRPr="003C3748" w:rsidRDefault="003C3748" w:rsidP="003C3748">
      <w:pPr>
        <w:rPr>
          <w:sz w:val="28"/>
          <w:szCs w:val="28"/>
        </w:rPr>
      </w:pPr>
    </w:p>
    <w:p w:rsidR="003C3748" w:rsidRPr="003C3748" w:rsidRDefault="003C3748" w:rsidP="003C3748">
      <w:pPr>
        <w:rPr>
          <w:sz w:val="28"/>
          <w:szCs w:val="28"/>
        </w:rPr>
      </w:pPr>
      <w:r w:rsidRPr="003C3748">
        <w:rPr>
          <w:sz w:val="28"/>
          <w:szCs w:val="28"/>
        </w:rPr>
        <w:t>13.  Изобразить в окне приложения (апплета) отрезок, вращающийся в плоскости фрейма вокруг точки, движущейся по отрезку.</w:t>
      </w:r>
    </w:p>
    <w:p w:rsidR="003C3748" w:rsidRPr="003C3748" w:rsidRDefault="003C3748" w:rsidP="003C3748">
      <w:pPr>
        <w:rPr>
          <w:sz w:val="28"/>
          <w:szCs w:val="28"/>
        </w:rPr>
      </w:pPr>
    </w:p>
    <w:p w:rsidR="003C3748" w:rsidRPr="003C3748" w:rsidRDefault="003C3748" w:rsidP="003C3748">
      <w:pPr>
        <w:rPr>
          <w:sz w:val="28"/>
          <w:szCs w:val="28"/>
        </w:rPr>
      </w:pPr>
      <w:r w:rsidRPr="003C3748">
        <w:rPr>
          <w:sz w:val="28"/>
          <w:szCs w:val="28"/>
        </w:rPr>
        <w:t>14.  Изобразить четырехугольник, вращающийся в плоскости апплета вокруг своего центра тяжести.</w:t>
      </w:r>
    </w:p>
    <w:p w:rsidR="003C3748" w:rsidRPr="003C3748" w:rsidRDefault="003C3748" w:rsidP="003C3748">
      <w:pPr>
        <w:rPr>
          <w:sz w:val="28"/>
          <w:szCs w:val="28"/>
        </w:rPr>
      </w:pPr>
    </w:p>
    <w:p w:rsidR="003C3748" w:rsidRPr="003C3748" w:rsidRDefault="003C3748" w:rsidP="003C3748">
      <w:pPr>
        <w:rPr>
          <w:sz w:val="28"/>
          <w:szCs w:val="28"/>
        </w:rPr>
      </w:pPr>
      <w:r w:rsidRPr="003C3748">
        <w:rPr>
          <w:sz w:val="28"/>
          <w:szCs w:val="28"/>
        </w:rPr>
        <w:t>15.  Изобразить прямоугольник, вращающийся в плоскости фрейма, вокруг одной из своих вершин.</w:t>
      </w:r>
    </w:p>
    <w:p w:rsidR="003C3748" w:rsidRPr="003C3748" w:rsidRDefault="003C3748" w:rsidP="003C3748">
      <w:pPr>
        <w:rPr>
          <w:sz w:val="28"/>
          <w:szCs w:val="28"/>
        </w:rPr>
      </w:pPr>
    </w:p>
    <w:p w:rsidR="003C3748" w:rsidRPr="003C3748" w:rsidRDefault="003C3748" w:rsidP="003C3748">
      <w:pPr>
        <w:rPr>
          <w:sz w:val="28"/>
          <w:szCs w:val="28"/>
        </w:rPr>
      </w:pPr>
      <w:r w:rsidRPr="003C3748">
        <w:rPr>
          <w:sz w:val="28"/>
          <w:szCs w:val="28"/>
        </w:rPr>
        <w:t>16.  Изобразить разносторонний треугольник, вращающийся в плоскости  апплета вокруг своего центра тяжести.</w:t>
      </w:r>
    </w:p>
    <w:sectPr w:rsidR="003C3748" w:rsidRPr="003C3748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E12"/>
    <w:rsid w:val="00122DCC"/>
    <w:rsid w:val="00241446"/>
    <w:rsid w:val="00300A78"/>
    <w:rsid w:val="003C3748"/>
    <w:rsid w:val="005252A0"/>
    <w:rsid w:val="00764AD5"/>
    <w:rsid w:val="007C5D0A"/>
    <w:rsid w:val="009D4F58"/>
    <w:rsid w:val="00C51E12"/>
    <w:rsid w:val="00CA5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E1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"/>
    <w:qFormat/>
    <w:rsid w:val="00764AD5"/>
    <w:pPr>
      <w:keepNext/>
      <w:outlineLvl w:val="2"/>
    </w:pPr>
    <w:rPr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21">
    <w:name w:val="Body Text 2"/>
    <w:basedOn w:val="a"/>
    <w:link w:val="22"/>
    <w:uiPriority w:val="99"/>
    <w:semiHidden/>
    <w:unhideWhenUsed/>
    <w:rsid w:val="00C51E12"/>
    <w:pPr>
      <w:spacing w:before="75" w:after="75"/>
      <w:ind w:left="75" w:right="75" w:firstLine="300"/>
      <w:jc w:val="both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51E12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51E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1E12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C51E1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C51E12"/>
    <w:rPr>
      <w:sz w:val="24"/>
      <w:szCs w:val="24"/>
    </w:rPr>
  </w:style>
  <w:style w:type="paragraph" w:styleId="a9">
    <w:name w:val="Plain Text"/>
    <w:basedOn w:val="a"/>
    <w:link w:val="aa"/>
    <w:uiPriority w:val="99"/>
    <w:semiHidden/>
    <w:unhideWhenUsed/>
    <w:rsid w:val="00C51E12"/>
    <w:pPr>
      <w:spacing w:before="75" w:after="75"/>
      <w:ind w:left="75" w:right="75" w:firstLine="300"/>
      <w:jc w:val="both"/>
    </w:pPr>
  </w:style>
  <w:style w:type="character" w:customStyle="1" w:styleId="aa">
    <w:name w:val="Текст Знак"/>
    <w:basedOn w:val="a0"/>
    <w:link w:val="a9"/>
    <w:uiPriority w:val="99"/>
    <w:semiHidden/>
    <w:rsid w:val="00C51E12"/>
    <w:rPr>
      <w:sz w:val="24"/>
      <w:szCs w:val="24"/>
    </w:rPr>
  </w:style>
  <w:style w:type="character" w:customStyle="1" w:styleId="code">
    <w:name w:val="code"/>
    <w:basedOn w:val="a0"/>
    <w:rsid w:val="00C51E12"/>
  </w:style>
  <w:style w:type="character" w:styleId="ab">
    <w:name w:val="Strong"/>
    <w:basedOn w:val="a0"/>
    <w:uiPriority w:val="22"/>
    <w:qFormat/>
    <w:rsid w:val="007C5D0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D:\&#1057;&#1072;&#1088;&#1073;&#1072;&#1089;&#1086;&#1074;&#1072;%20&#1040;.&#1046;\&#1040;&#1083;&#1080;&#1077;%20&#1085;&#1072;%20&#1059;&#1052;&#1050;&#1044;\&#1055;&#1088;&#1072;&#1082;&#1090;&#1080;&#1095;&#1077;&#1089;&#1082;&#1086;&#1077;%20&#1088;&#1091;&#1082;&#1086;&#1074;&#1086;&#1076;&#1089;&#1090;&#1074;&#1086;%20&#1087;&#1086;%20&#1080;&#1079;&#1091;&#1095;&#1077;&#1085;&#1080;&#1102;%20&#1103;&#1079;&#1099;&#1082;&#1072;%20Java\11_24.jpg" TargetMode="Externa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file:///D:\&#1057;&#1072;&#1088;&#1073;&#1072;&#1089;&#1086;&#1074;&#1072;%20&#1040;.&#1046;\&#1040;&#1083;&#1080;&#1077;%20&#1085;&#1072;%20&#1059;&#1052;&#1050;&#1044;\&#1055;&#1088;&#1072;&#1082;&#1090;&#1080;&#1095;&#1077;&#1089;&#1082;&#1086;&#1077;%20&#1088;&#1091;&#1082;&#1086;&#1074;&#1086;&#1076;&#1089;&#1090;&#1074;&#1086;%20&#1087;&#1086;%20&#1080;&#1079;&#1091;&#1095;&#1077;&#1085;&#1080;&#1102;%20&#1103;&#1079;&#1099;&#1082;&#1072;%20Java\11_23.jpg" TargetMode="External"/><Relationship Id="rId12" Type="http://schemas.openxmlformats.org/officeDocument/2006/relationships/image" Target="file:///D:\&#1057;&#1072;&#1088;&#1073;&#1072;&#1089;&#1086;&#1074;&#1072;%20&#1040;.&#1046;\&#1040;&#1083;&#1080;&#1077;%20&#1085;&#1072;%20&#1059;&#1052;&#1050;&#1044;\&#1055;&#1088;&#1072;&#1082;&#1090;&#1080;&#1095;&#1077;&#1089;&#1082;&#1086;&#1077;%20&#1088;&#1091;&#1082;&#1086;&#1074;&#1086;&#1076;&#1089;&#1090;&#1074;&#1086;%20&#1087;&#1086;%20&#1080;&#1079;&#1091;&#1095;&#1077;&#1085;&#1080;&#1102;%20&#1103;&#1079;&#1099;&#1082;&#1072;%20Java\11_32.jpg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file:///D:\&#1057;&#1072;&#1088;&#1073;&#1072;&#1089;&#1086;&#1074;&#1072;%20&#1040;.&#1046;\&#1040;&#1083;&#1080;&#1077;%20&#1085;&#1072;%20&#1059;&#1052;&#1050;&#1044;\&#1055;&#1088;&#1072;&#1082;&#1090;&#1080;&#1095;&#1077;&#1089;&#1082;&#1086;&#1077;%20&#1088;&#1091;&#1082;&#1086;&#1074;&#1086;&#1076;&#1089;&#1090;&#1074;&#1086;%20&#1087;&#1086;%20&#1080;&#1079;&#1091;&#1095;&#1077;&#1085;&#1080;&#1102;%20&#1103;&#1079;&#1099;&#1082;&#1072;%20Java\11_34.jpg" TargetMode="External"/><Relationship Id="rId1" Type="http://schemas.openxmlformats.org/officeDocument/2006/relationships/styles" Target="styles.xml"/><Relationship Id="rId6" Type="http://schemas.openxmlformats.org/officeDocument/2006/relationships/image" Target="file:///D:\&#1057;&#1072;&#1088;&#1073;&#1072;&#1089;&#1086;&#1074;&#1072;%20&#1040;.&#1046;\&#1040;&#1083;&#1080;&#1077;%20&#1085;&#1072;%20&#1059;&#1052;&#1050;&#1044;\&#1055;&#1088;&#1072;&#1082;&#1090;&#1080;&#1095;&#1077;&#1089;&#1082;&#1086;&#1077;%20&#1088;&#1091;&#1082;&#1086;&#1074;&#1086;&#1076;&#1089;&#1090;&#1074;&#1086;%20&#1087;&#1086;%20&#1080;&#1079;&#1091;&#1095;&#1077;&#1085;&#1080;&#1102;%20&#1103;&#1079;&#1099;&#1082;&#1072;%20Java\11_22.jpg" TargetMode="External"/><Relationship Id="rId11" Type="http://schemas.openxmlformats.org/officeDocument/2006/relationships/image" Target="media/image2.jpeg"/><Relationship Id="rId5" Type="http://schemas.openxmlformats.org/officeDocument/2006/relationships/image" Target="file:///D:\&#1057;&#1072;&#1088;&#1073;&#1072;&#1089;&#1086;&#1074;&#1072;%20&#1040;.&#1046;\&#1040;&#1083;&#1080;&#1077;%20&#1085;&#1072;%20&#1059;&#1052;&#1050;&#1044;\&#1055;&#1088;&#1072;&#1082;&#1090;&#1080;&#1095;&#1077;&#1089;&#1082;&#1086;&#1077;%20&#1088;&#1091;&#1082;&#1086;&#1074;&#1086;&#1076;&#1089;&#1090;&#1074;&#1086;%20&#1087;&#1086;%20&#1080;&#1079;&#1091;&#1095;&#1077;&#1085;&#1080;&#1102;%20&#1103;&#1079;&#1099;&#1082;&#1072;%20Java\11_21.jpg" TargetMode="External"/><Relationship Id="rId15" Type="http://schemas.openxmlformats.org/officeDocument/2006/relationships/image" Target="media/image4.jpeg"/><Relationship Id="rId10" Type="http://schemas.openxmlformats.org/officeDocument/2006/relationships/image" Target="file:///D:\&#1057;&#1072;&#1088;&#1073;&#1072;&#1089;&#1086;&#1074;&#1072;%20&#1040;.&#1046;\&#1040;&#1083;&#1080;&#1077;%20&#1085;&#1072;%20&#1059;&#1052;&#1050;&#1044;\&#1055;&#1088;&#1072;&#1082;&#1090;&#1080;&#1095;&#1077;&#1089;&#1082;&#1086;&#1077;%20&#1088;&#1091;&#1082;&#1086;&#1074;&#1086;&#1076;&#1089;&#1090;&#1074;&#1086;%20&#1087;&#1086;%20&#1080;&#1079;&#1091;&#1095;&#1077;&#1085;&#1080;&#1102;%20&#1103;&#1079;&#1099;&#1082;&#1072;%20Java\11_31.jpg" TargetMode="External"/><Relationship Id="rId4" Type="http://schemas.openxmlformats.org/officeDocument/2006/relationships/image" Target="file:///D:\&#1057;&#1072;&#1088;&#1073;&#1072;&#1089;&#1086;&#1074;&#1072;%20&#1040;.&#1046;\&#1040;&#1083;&#1080;&#1077;%20&#1085;&#1072;%20&#1059;&#1052;&#1050;&#1044;\&#1055;&#1088;&#1072;&#1082;&#1090;&#1080;&#1095;&#1077;&#1089;&#1082;&#1086;&#1077;%20&#1088;&#1091;&#1082;&#1086;&#1074;&#1086;&#1076;&#1089;&#1090;&#1074;&#1086;%20&#1087;&#1086;%20&#1080;&#1079;&#1091;&#1095;&#1077;&#1085;&#1080;&#1102;%20&#1103;&#1079;&#1099;&#1082;&#1072;%20Java\11_1.jpg" TargetMode="External"/><Relationship Id="rId9" Type="http://schemas.openxmlformats.org/officeDocument/2006/relationships/image" Target="media/image1.jpeg"/><Relationship Id="rId14" Type="http://schemas.openxmlformats.org/officeDocument/2006/relationships/image" Target="file:///D:\&#1057;&#1072;&#1088;&#1073;&#1072;&#1089;&#1086;&#1074;&#1072;%20&#1040;.&#1046;\&#1040;&#1083;&#1080;&#1077;%20&#1085;&#1072;%20&#1059;&#1052;&#1050;&#1044;\&#1055;&#1088;&#1072;&#1082;&#1090;&#1080;&#1095;&#1077;&#1089;&#1082;&#1086;&#1077;%20&#1088;&#1091;&#1082;&#1086;&#1074;&#1086;&#1076;&#1089;&#1090;&#1074;&#1086;%20&#1087;&#1086;%20&#1080;&#1079;&#1091;&#1095;&#1077;&#1085;&#1080;&#1102;%20&#1103;&#1079;&#1099;&#1082;&#1072;%20Java\11_33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2541</Words>
  <Characters>14488</Characters>
  <Application>Microsoft Office Word</Application>
  <DocSecurity>0</DocSecurity>
  <Lines>120</Lines>
  <Paragraphs>33</Paragraphs>
  <ScaleCrop>false</ScaleCrop>
  <Company/>
  <LinksUpToDate>false</LinksUpToDate>
  <CharactersWithSpaces>16996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5</cp:revision>
  <dcterms:created xsi:type="dcterms:W3CDTF">2014-01-15T11:12:00Z</dcterms:created>
  <dcterms:modified xsi:type="dcterms:W3CDTF">2014-01-17T07:50:00Z</dcterms:modified>
</cp:coreProperties>
</file>